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BFA" w:rsidRDefault="00414FF1">
      <w:pPr>
        <w:pStyle w:val="Titre9"/>
        <w:spacing w:line="260" w:lineRule="exact"/>
        <w:rPr>
          <w:rtl/>
        </w:rPr>
      </w:pPr>
      <w:r w:rsidRPr="00414FF1">
        <w:rPr>
          <w:noProof/>
          <w:rtl/>
          <w:lang w:val="en-US" w:eastAsia="en-US"/>
        </w:rPr>
        <w:pict>
          <v:shapetype id="_x0000_t202" coordsize="21600,21600" o:spt="202" path="m,l,21600r21600,l21600,xe">
            <v:stroke joinstyle="miter"/>
            <v:path gradientshapeok="t" o:connecttype="rect"/>
          </v:shapetype>
          <v:shape id="Text Box 128" o:spid="_x0000_s1026" type="#_x0000_t202" style="position:absolute;left:0;text-align:left;margin-left:-10.15pt;margin-top:-13.1pt;width:120pt;height:69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" stroked="f">
            <v:textbox>
              <w:txbxContent>
                <w:p w:rsidR="00A75F89" w:rsidRDefault="00A75F89" w:rsidP="00421F24">
                  <w:pPr>
                    <w:widowControl w:val="0"/>
                    <w:spacing w:line="240" w:lineRule="auto"/>
                  </w:pPr>
                  <w:r>
                    <w:rPr>
                      <w:noProof/>
                    </w:rPr>
                    <w:drawing>
                      <wp:inline distT="0" distB="0" distL="0" distR="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w:pict>
      </w:r>
      <w:r w:rsidRPr="00414FF1">
        <w:rPr>
          <w:noProof/>
          <w:rtl/>
          <w:lang w:val="en-US" w:eastAsia="en-US"/>
        </w:rPr>
        <w:pict>
          <v:shape id="Text Box 129" o:spid="_x0000_s1027" type="#_x0000_t202" style="position:absolute;left:0;text-align:left;margin-left:-30.35pt;margin-top:-48.7pt;width:163.1pt;height:37.1pt;z-index:251698688;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" filled="f" stroked="f" insetpen="t">
            <v:textbox inset="2.88pt,2.88pt,2.88pt,2.88pt">
              <w:txbxContent>
                <w:p w:rsidR="00A75F89" w:rsidRPr="00087250" w:rsidRDefault="00A75F89"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A75F89" w:rsidRPr="00087250" w:rsidRDefault="00A75F89"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w:pict>
      </w:r>
      <w:r w:rsidRPr="00414FF1">
        <w:rPr>
          <w:noProof/>
          <w:rtl/>
          <w:lang w:val="en-US" w:eastAsia="en-US"/>
        </w:rPr>
        <w:pict>
          <v:rect id="_x0000_s1150" style="position:absolute;left:0;text-align:left;margin-left:-56.7pt;margin-top:-63.25pt;width:524.9pt;height:241.75pt;z-index:251694592" o:preferrelative="t" filled="f" stroked="f" insetpen="t" o:cliptowrap="t">
            <v:imagedata r:id="rId9" o:title=""/>
            <v:path o:extrusionok="f"/>
            <o:lock v:ext="edit" aspectratio="t"/>
            <w10:wrap anchorx="page"/>
          </v:rect>
          <o:OLEObject Type="Embed" ProgID="PBrush" ShapeID="_x0000_s1150" DrawAspect="Content" ObjectID="_1728302583" r:id="rId10"/>
        </w:pict>
      </w:r>
      <w:r w:rsidRPr="00414FF1">
        <w:rPr>
          <w:noProof/>
          <w:rtl/>
          <w:lang w:val="en-US" w:eastAsia="en-US"/>
        </w:rPr>
        <w:pict>
          <v:group id="Group 121" o:spid="_x0000_s1028" style="position:absolute;left:0;text-align:left;margin-left:-20.6pt;margin-top:-41.95pt;width:163.1pt;height:104.6pt;z-index:251685376" coordorigin="602,618" coordsize="3262,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">
            <v:shape id="Text Box 122" o:spid="_x0000_s1029" type="#_x0000_t202" style="position:absolute;left:1006;top:1330;width:2400;height:13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rsidR="00A75F89" w:rsidRDefault="00A75F89" w:rsidP="00421F24">
                    <w:pPr>
                      <w:widowControl w:val="0"/>
                      <w:spacing w:line="240" w:lineRule="auto"/>
                    </w:pPr>
                    <w:r>
                      <w:rPr>
                        <w:noProof/>
                      </w:rPr>
                      <w:drawing>
                        <wp:inline distT="0" distB="0" distL="0" distR="0">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Text Box 123" o:spid="_x0000_s1030" type="#_x0000_t202" style="position:absolute;left:602;top:618;width:3262;height:7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" filled="f" stroked="f" insetpen="t">
              <v:textbox inset="2.88pt,2.88pt,2.88pt,2.88pt">
                <w:txbxContent>
                  <w:p w:rsidR="00A75F89" w:rsidRPr="00087250" w:rsidRDefault="00A75F89"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A75F89" w:rsidRPr="00087250" w:rsidRDefault="00A75F89"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v:group id="Group 80" o:spid="_x0000_s1031" style="position:absolute;left:0;text-align:left;margin-left:-20.6pt;margin-top:-41.95pt;width:163.1pt;height:104.6pt;z-index:251656704" coordorigin="602,618" coordsize="3262,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">
            <v:shape id="Text Box 71" o:spid="_x0000_s1032" type="#_x0000_t202" style="position:absolute;left:1006;top:1330;width:2400;height:13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rsidR="00A75F89" w:rsidRDefault="00A75F89" w:rsidP="00421F24">
                    <w:pPr>
                      <w:widowControl w:val="0"/>
                      <w:spacing w:line="240" w:lineRule="auto"/>
                    </w:pPr>
                    <w:r>
                      <w:rPr>
                        <w:noProof/>
                      </w:rPr>
                      <w:drawing>
                        <wp:inline distT="0" distB="0" distL="0" distR="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Text Box 72" o:spid="_x0000_s1033" type="#_x0000_t202" style="position:absolute;left:602;top:618;width:3262;height:7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" filled="f" stroked="f" insetpen="t">
              <v:textbox inset="2.88pt,2.88pt,2.88pt,2.88pt">
                <w:txbxContent>
                  <w:p w:rsidR="00A75F89" w:rsidRPr="00087250" w:rsidRDefault="00A75F89"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A75F89" w:rsidRPr="00087250" w:rsidRDefault="00A75F89"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8D7D46" w:rsidRPr="00A70482" w:rsidRDefault="00414FF1" w:rsidP="008D7D46">
      <w:pPr>
        <w:bidi/>
        <w:spacing w:line="260" w:lineRule="exact"/>
        <w:rPr>
          <w:rFonts w:ascii="Arial" w:hAnsi="Arial"/>
          <w:b/>
          <w:bCs/>
          <w:spacing w:val="-3"/>
          <w:sz w:val="18"/>
          <w:rtl/>
        </w:rPr>
      </w:pPr>
      <w:r w:rsidRPr="00414FF1">
        <w:rPr>
          <w:noProof/>
          <w:szCs w:val="18"/>
          <w:rtl/>
        </w:rPr>
        <w:pict>
          <v:shape id="Text Box 61" o:spid="_x0000_s1034" type="#_x0000_t202" style="position:absolute;left:0;text-align:left;margin-left:-38.25pt;margin-top:101pt;width:475.05pt;height:171.75pt;z-index:251654656;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" filled="f" stroked="f" insetpen="t">
            <v:textbox inset="2.88pt,2.88pt,2.88pt,2.88pt">
              <w:txbxContent>
                <w:p w:rsidR="00A75F89" w:rsidRPr="00BD374C" w:rsidRDefault="00A75F89"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rsidR="00A75F89" w:rsidRPr="00BD374C" w:rsidRDefault="00A75F89"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rsidR="00A75F89" w:rsidRDefault="00A75F89" w:rsidP="00EC3CF4">
                  <w:pPr>
                    <w:spacing w:line="360" w:lineRule="exact"/>
                    <w:rPr>
                      <w:b/>
                      <w:bCs/>
                      <w:sz w:val="40"/>
                      <w:szCs w:val="46"/>
                    </w:rPr>
                  </w:pPr>
                </w:p>
                <w:p w:rsidR="00A75F89" w:rsidRPr="00961CF9" w:rsidRDefault="00A75F89"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rsidR="00A75F89" w:rsidRPr="00961CF9" w:rsidRDefault="00A75F89"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rsidR="00A75F89" w:rsidRPr="00087250" w:rsidRDefault="00A75F89"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rsidR="00A75F89" w:rsidRDefault="00A75F89" w:rsidP="00D33AC8">
                  <w:pPr>
                    <w:rPr>
                      <w:b/>
                      <w:bCs/>
                      <w:sz w:val="20"/>
                      <w:szCs w:val="20"/>
                    </w:rPr>
                  </w:pPr>
                  <w:r>
                    <w:rPr>
                      <w:b/>
                      <w:bCs/>
                    </w:rPr>
                    <w:t> </w:t>
                  </w:r>
                </w:p>
                <w:p w:rsidR="00A75F89" w:rsidRDefault="00A75F89" w:rsidP="00D33AC8">
                  <w:pPr>
                    <w:ind w:right="345"/>
                    <w:jc w:val="right"/>
                    <w:rPr>
                      <w:rFonts w:ascii="Arial"/>
                      <w:b/>
                      <w:bCs/>
                      <w:i/>
                      <w:iCs/>
                      <w:color w:val="FFFFFF"/>
                    </w:rPr>
                  </w:pPr>
                  <w:r>
                    <w:rPr>
                      <w:rFonts w:ascii="Arial" w:hAnsi="Arial" w:cs="Arial"/>
                      <w:b/>
                      <w:bCs/>
                      <w:i/>
                      <w:iCs/>
                      <w:color w:val="FFFFFF"/>
                    </w:rPr>
                    <w:t>DIVISION DES INDICES STATISTIQUES</w:t>
                  </w:r>
                </w:p>
                <w:p w:rsidR="00A75F89" w:rsidRDefault="00A75F89" w:rsidP="00D33AC8">
                  <w:pPr>
                    <w:rPr>
                      <w:rFonts w:cs="Times New Roman"/>
                      <w:color w:val="000000"/>
                      <w:rtl/>
                    </w:rPr>
                  </w:pPr>
                  <w:r>
                    <w:t> </w:t>
                  </w:r>
                </w:p>
                <w:p w:rsidR="00A75F89" w:rsidRDefault="00A75F89" w:rsidP="00D33AC8">
                  <w:r>
                    <w:t> </w:t>
                  </w:r>
                </w:p>
                <w:p w:rsidR="00A75F89" w:rsidRDefault="00A75F89" w:rsidP="00D33AC8">
                  <w:r>
                    <w:t> </w:t>
                  </w:r>
                </w:p>
                <w:p w:rsidR="00A75F89" w:rsidRDefault="00A75F89" w:rsidP="00D33AC8">
                  <w:r>
                    <w:rPr>
                      <w:rFonts w:hint="cs"/>
                      <w:rtl/>
                    </w:rPr>
                    <w:t> </w:t>
                  </w:r>
                </w:p>
                <w:p w:rsidR="00A75F89" w:rsidRDefault="00A75F89" w:rsidP="00D33AC8">
                  <w:pPr>
                    <w:rPr>
                      <w:rtl/>
                    </w:rPr>
                  </w:pPr>
                  <w:r>
                    <w:rPr>
                      <w:rFonts w:hint="cs"/>
                      <w:rtl/>
                    </w:rPr>
                    <w:t> </w:t>
                  </w:r>
                </w:p>
                <w:p w:rsidR="00A75F89" w:rsidRDefault="00A75F89" w:rsidP="00D33AC8">
                  <w:pPr>
                    <w:rPr>
                      <w:rFonts w:cs="Times New Roman"/>
                      <w:rtl/>
                    </w:rPr>
                  </w:pPr>
                  <w:r>
                    <w:t> </w:t>
                  </w:r>
                </w:p>
                <w:p w:rsidR="00A75F89" w:rsidRDefault="00A75F89" w:rsidP="00D33AC8">
                  <w:pPr>
                    <w:bidi/>
                    <w:spacing w:after="80"/>
                    <w:rPr>
                      <w:b/>
                      <w:bCs/>
                      <w:sz w:val="32"/>
                      <w:szCs w:val="32"/>
                    </w:rPr>
                  </w:pPr>
                  <w:r>
                    <w:rPr>
                      <w:rFonts w:hint="cs"/>
                      <w:b/>
                      <w:bCs/>
                      <w:sz w:val="32"/>
                      <w:szCs w:val="32"/>
                      <w:rtl/>
                    </w:rPr>
                    <w:t> </w:t>
                  </w:r>
                </w:p>
                <w:p w:rsidR="00A75F89" w:rsidRDefault="00A75F89" w:rsidP="00D33AC8">
                  <w:pPr>
                    <w:widowControl w:val="0"/>
                    <w:rPr>
                      <w:rFonts w:cs="Times New Roman"/>
                      <w:sz w:val="20"/>
                      <w:szCs w:val="20"/>
                      <w:rtl/>
                    </w:rPr>
                  </w:pPr>
                  <w:r>
                    <w:t> </w:t>
                  </w:r>
                </w:p>
                <w:p w:rsidR="00A75F89" w:rsidRDefault="00A75F89" w:rsidP="00D33AC8">
                  <w:pPr>
                    <w:widowControl w:val="0"/>
                    <w:rPr>
                      <w:b/>
                      <w:bCs/>
                      <w:sz w:val="22"/>
                      <w:szCs w:val="22"/>
                    </w:rPr>
                  </w:pPr>
                  <w:r>
                    <w:rPr>
                      <w:rFonts w:hint="cs"/>
                      <w:b/>
                      <w:bCs/>
                      <w:sz w:val="28"/>
                    </w:rPr>
                    <w:t xml:space="preserve">         </w:t>
                  </w:r>
                </w:p>
                <w:p w:rsidR="00A75F89" w:rsidRDefault="00A75F89" w:rsidP="00D33AC8">
                  <w:pPr>
                    <w:widowControl w:val="0"/>
                    <w:ind w:right="285"/>
                    <w:jc w:val="right"/>
                    <w:rPr>
                      <w:b/>
                      <w:bCs/>
                      <w:color w:val="FFFFFF"/>
                      <w:sz w:val="22"/>
                      <w:szCs w:val="22"/>
                    </w:rPr>
                  </w:pPr>
                  <w:r>
                    <w:rPr>
                      <w:b/>
                      <w:bCs/>
                      <w:color w:val="FFFFFF"/>
                      <w:sz w:val="22"/>
                      <w:szCs w:val="22"/>
                    </w:rPr>
                    <w:t xml:space="preserve"> </w:t>
                  </w:r>
                </w:p>
                <w:p w:rsidR="00A75F89" w:rsidRDefault="00A75F89" w:rsidP="00D33AC8">
                  <w:pPr>
                    <w:ind w:right="345"/>
                    <w:jc w:val="right"/>
                    <w:rPr>
                      <w:rFonts w:ascii="Arial"/>
                      <w:b/>
                      <w:bCs/>
                      <w:i/>
                      <w:iCs/>
                      <w:color w:val="FFFFFF"/>
                      <w:sz w:val="20"/>
                      <w:szCs w:val="20"/>
                    </w:rPr>
                  </w:pPr>
                  <w:r>
                    <w:rPr>
                      <w:rFonts w:ascii="Arial" w:hint="cs"/>
                      <w:b/>
                      <w:bCs/>
                      <w:i/>
                      <w:iCs/>
                      <w:color w:val="FFFFFF"/>
                      <w:rtl/>
                    </w:rPr>
                    <w:t> </w:t>
                  </w:r>
                </w:p>
              </w:txbxContent>
            </v:textbox>
          </v:shape>
        </w:pict>
      </w:r>
      <w:r w:rsidRPr="00414FF1">
        <w:rPr>
          <w:noProof/>
          <w:szCs w:val="18"/>
          <w:rtl/>
          <w:lang w:val="en-US" w:eastAsia="en-US"/>
        </w:rPr>
        <w:pict>
          <v:shape id="Text Box 130" o:spid="_x0000_s1035" type="#_x0000_t202" style="position:absolute;left:0;text-align:left;margin-left:-102.7pt;margin-top:263.4pt;width:606.9pt;height:341.7pt;z-index:2516526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" stroked="f">
            <v:textbox style="mso-fit-shape-to-text:t">
              <w:txbxContent>
                <w:p w:rsidR="00A75F89" w:rsidRDefault="00A75F89" w:rsidP="00B05818">
                  <w:pPr>
                    <w:spacing w:line="240" w:lineRule="auto"/>
                  </w:pPr>
                  <w:r>
                    <w:rPr>
                      <w:noProof/>
                    </w:rPr>
                    <w:drawing>
                      <wp:inline distT="0" distB="0" distL="0" distR="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414FF1">
        <w:rPr>
          <w:noProof/>
          <w:szCs w:val="18"/>
          <w:rtl/>
          <w:lang w:val="en-US" w:eastAsia="en-US"/>
        </w:rPr>
        <w:pict>
          <v:shape id="Text Box 99" o:spid="_x0000_s1036" type="#_x0000_t202" style="position:absolute;left:0;text-align:left;margin-left:-102.7pt;margin-top:263.4pt;width:606.9pt;height:341.7pt;z-index:2516536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" stroked="f">
            <v:textbox style="mso-fit-shape-to-text:t">
              <w:txbxContent>
                <w:p w:rsidR="00A75F89" w:rsidRDefault="00A75F89" w:rsidP="00B05818">
                  <w:pPr>
                    <w:spacing w:line="240" w:lineRule="auto"/>
                  </w:pPr>
                  <w:r>
                    <w:rPr>
                      <w:noProof/>
                    </w:rPr>
                    <w:drawing>
                      <wp:inline distT="0" distB="0" distL="0" distR="0">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414FF1">
        <w:rPr>
          <w:noProof/>
          <w:szCs w:val="18"/>
          <w:rtl/>
        </w:rPr>
        <w:pict>
          <v:shape id="Text Box 67" o:spid="_x0000_s1037" type="#_x0000_t202" style="position:absolute;left:0;text-align:left;margin-left:133.05pt;margin-top:465.85pt;width:304.5pt;height:44.75pt;z-index:25165875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" filled="f" stroked="f" insetpen="t">
            <v:textbox inset="2.88pt,2.88pt,2.88pt,2.88pt">
              <w:txbxContent>
                <w:p w:rsidR="00A75F89" w:rsidRPr="008A4430" w:rsidRDefault="00A75F89" w:rsidP="00EE1B6C">
                  <w:pPr>
                    <w:bidi/>
                    <w:spacing w:before="120" w:line="320" w:lineRule="exact"/>
                    <w:jc w:val="right"/>
                    <w:rPr>
                      <w:rFonts w:cs="Times New Roman"/>
                      <w:b/>
                      <w:bCs/>
                      <w:sz w:val="32"/>
                      <w:szCs w:val="40"/>
                      <w:rtl/>
                    </w:rPr>
                  </w:pPr>
                  <w:r w:rsidRPr="008A4430">
                    <w:rPr>
                      <w:rFonts w:cs="Times New Roman" w:hint="cs"/>
                      <w:b/>
                      <w:bCs/>
                      <w:sz w:val="36"/>
                      <w:szCs w:val="36"/>
                      <w:rtl/>
                      <w:lang w:bidi="ar-MA"/>
                    </w:rPr>
                    <w:t>الفصل ال</w:t>
                  </w:r>
                  <w:r>
                    <w:rPr>
                      <w:rFonts w:cs="Times New Roman" w:hint="cs"/>
                      <w:b/>
                      <w:bCs/>
                      <w:sz w:val="36"/>
                      <w:szCs w:val="36"/>
                      <w:rtl/>
                      <w:lang w:bidi="ar-MA"/>
                    </w:rPr>
                    <w:t>رابع</w:t>
                  </w:r>
                  <w:r w:rsidRPr="008A4430">
                    <w:rPr>
                      <w:rFonts w:cs="Times New Roman"/>
                      <w:b/>
                      <w:bCs/>
                      <w:sz w:val="36"/>
                      <w:szCs w:val="36"/>
                      <w:rtl/>
                    </w:rPr>
                    <w:t xml:space="preserve"> لسن</w:t>
                  </w:r>
                  <w:r w:rsidRPr="008A4430">
                    <w:rPr>
                      <w:rFonts w:cs="Times New Roman"/>
                      <w:b/>
                      <w:bCs/>
                      <w:sz w:val="36"/>
                      <w:szCs w:val="36"/>
                      <w:rtl/>
                      <w:lang w:bidi="ar-MA"/>
                    </w:rPr>
                    <w:t>ـ</w:t>
                  </w:r>
                  <w:r w:rsidRPr="008A4430">
                    <w:rPr>
                      <w:rFonts w:cs="Times New Roman"/>
                      <w:b/>
                      <w:bCs/>
                      <w:sz w:val="36"/>
                      <w:szCs w:val="36"/>
                      <w:rtl/>
                    </w:rPr>
                    <w:t>ة</w:t>
                  </w:r>
                  <w:r w:rsidRPr="008A4430">
                    <w:rPr>
                      <w:rFonts w:cs="Times New Roman" w:hint="cs"/>
                      <w:b/>
                      <w:bCs/>
                      <w:sz w:val="36"/>
                      <w:szCs w:val="36"/>
                      <w:rtl/>
                    </w:rPr>
                    <w:t xml:space="preserve"> </w:t>
                  </w:r>
                  <w:r>
                    <w:rPr>
                      <w:rFonts w:cs="Times New Roman"/>
                      <w:b/>
                      <w:bCs/>
                      <w:sz w:val="36"/>
                      <w:szCs w:val="36"/>
                    </w:rPr>
                    <w:t>4</w:t>
                  </w:r>
                  <w:r w:rsidRPr="008A4430">
                    <w:rPr>
                      <w:rFonts w:cs="Times New Roman"/>
                      <w:b/>
                      <w:bCs/>
                      <w:sz w:val="36"/>
                      <w:szCs w:val="36"/>
                      <w:vertAlign w:val="superscript"/>
                      <w:lang w:bidi="ar-MA"/>
                    </w:rPr>
                    <w:t>ème</w:t>
                  </w:r>
                  <w:r w:rsidRPr="008A4430">
                    <w:rPr>
                      <w:rFonts w:cs="Times New Roman"/>
                      <w:b/>
                      <w:bCs/>
                      <w:sz w:val="36"/>
                      <w:szCs w:val="36"/>
                      <w:lang w:bidi="ar-MA"/>
                    </w:rPr>
                    <w:t xml:space="preserve"> Trimestre</w:t>
                  </w:r>
                  <w:r>
                    <w:rPr>
                      <w:rFonts w:cs="Times New Roman"/>
                      <w:b/>
                      <w:bCs/>
                      <w:sz w:val="36"/>
                      <w:szCs w:val="36"/>
                      <w:lang w:bidi="ar-MA"/>
                    </w:rPr>
                    <w:t xml:space="preserve"> 2021</w:t>
                  </w:r>
                  <w:r w:rsidRPr="008A4430">
                    <w:rPr>
                      <w:rFonts w:cs="Times New Roman" w:hint="cs"/>
                      <w:b/>
                      <w:bCs/>
                      <w:sz w:val="36"/>
                      <w:szCs w:val="36"/>
                      <w:rtl/>
                    </w:rPr>
                    <w:t xml:space="preserve">   </w:t>
                  </w:r>
                  <w:r w:rsidRPr="008A4430">
                    <w:rPr>
                      <w:rFonts w:cs="Times New Roman"/>
                      <w:b/>
                      <w:bCs/>
                      <w:sz w:val="36"/>
                      <w:szCs w:val="36"/>
                      <w:lang w:bidi="ar-MA"/>
                    </w:rPr>
                    <w:t xml:space="preserve">  </w:t>
                  </w:r>
                </w:p>
                <w:p w:rsidR="00A75F89" w:rsidRPr="00B438D1" w:rsidRDefault="00A75F89" w:rsidP="004A61D6">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A75F89" w:rsidRPr="00B438D1" w:rsidRDefault="00A75F89"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A75F89" w:rsidRDefault="00A75F89"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rsidR="008D7D46" w:rsidRDefault="00414FF1" w:rsidP="008D7D46">
      <w:pPr>
        <w:bidi/>
        <w:spacing w:line="260" w:lineRule="exact"/>
        <w:rPr>
          <w:rFonts w:ascii="Arial" w:hAnsi="Arial"/>
          <w:b/>
          <w:bCs/>
          <w:spacing w:val="-3"/>
          <w:sz w:val="18"/>
        </w:rPr>
      </w:pPr>
      <w:r w:rsidRPr="00414FF1">
        <w:rPr>
          <w:rFonts w:ascii="Arial" w:hAnsi="Arial"/>
          <w:b/>
          <w:bCs/>
          <w:noProof/>
          <w:spacing w:val="-3"/>
          <w:sz w:val="18"/>
          <w:lang w:val="en-US" w:eastAsia="en-US"/>
        </w:rPr>
        <w:lastRenderedPageBreak/>
        <w:pict>
          <v:shape id="Text Box 93" o:spid="_x0000_s1038" type="#_x0000_t202" style="position:absolute;left:0;text-align:left;margin-left:142.35pt;margin-top:-34.4pt;width:83.25pt;height:61.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" stroked="f">
            <v:textbox style="mso-next-textbox:#Text Box 93">
              <w:txbxContent>
                <w:p w:rsidR="00A75F89" w:rsidRDefault="00A75F89"/>
              </w:txbxContent>
            </v:textbox>
          </v:shape>
        </w:pict>
      </w: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Pr>
      </w:pPr>
    </w:p>
    <w:p w:rsidR="009A48CD" w:rsidRPr="00A70482" w:rsidRDefault="009A48CD" w:rsidP="009A48CD">
      <w:pPr>
        <w:bidi/>
        <w:spacing w:line="260" w:lineRule="exact"/>
        <w:rPr>
          <w:rFonts w:ascii="Arial" w:hAnsi="Arial"/>
          <w:b/>
          <w:bCs/>
          <w:spacing w:val="-3"/>
          <w:sz w:val="18"/>
          <w:rtl/>
        </w:rPr>
      </w:pPr>
    </w:p>
    <w:p w:rsidR="008D7D46" w:rsidRPr="00A70482" w:rsidRDefault="008D7D46" w:rsidP="008D7D46">
      <w:pPr>
        <w:bidi/>
        <w:spacing w:line="260" w:lineRule="exact"/>
        <w:rPr>
          <w:rFonts w:ascii="Arial" w:hAnsi="Arial"/>
          <w:b/>
          <w:bCs/>
          <w:spacing w:val="-3"/>
          <w:sz w:val="18"/>
          <w:rtl/>
        </w:rPr>
      </w:pPr>
    </w:p>
    <w:p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للتخطيـط ،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rsidR="008D7D46" w:rsidRPr="00A70482" w:rsidRDefault="008D7D46" w:rsidP="00BB36DE">
      <w:pPr>
        <w:bidi/>
        <w:spacing w:line="400" w:lineRule="exact"/>
        <w:rPr>
          <w:rFonts w:ascii="Arial" w:hAnsi="Arial"/>
          <w:b/>
          <w:bCs/>
          <w:sz w:val="28"/>
          <w:szCs w:val="32"/>
          <w:rtl/>
        </w:rPr>
      </w:pPr>
    </w:p>
    <w:p w:rsidR="008D7D46" w:rsidRPr="00A70482" w:rsidRDefault="008D7D46" w:rsidP="00BB36DE">
      <w:pPr>
        <w:bidi/>
        <w:spacing w:line="400" w:lineRule="exact"/>
        <w:rPr>
          <w:rFonts w:ascii="Arial" w:hAnsi="Arial"/>
          <w:b/>
          <w:bCs/>
          <w:sz w:val="32"/>
          <w:szCs w:val="32"/>
          <w:rtl/>
        </w:rPr>
      </w:pPr>
      <w:r w:rsidRPr="00A70482">
        <w:rPr>
          <w:rFonts w:ascii="Arial" w:hAnsi="Arial"/>
          <w:b/>
          <w:bCs/>
          <w:sz w:val="28"/>
          <w:szCs w:val="32"/>
          <w:rtl/>
        </w:rPr>
        <w:t>الهاتف</w:t>
      </w:r>
      <w:r w:rsidRPr="00A70482">
        <w:rPr>
          <w:rFonts w:ascii="Arial" w:hAnsi="Arial"/>
          <w:b/>
          <w:bCs/>
          <w:sz w:val="32"/>
          <w:szCs w:val="32"/>
          <w:rtl/>
        </w:rPr>
        <w:t xml:space="preserve"> :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rsidR="008D7D46" w:rsidRDefault="008D7D46" w:rsidP="00FE7711">
      <w:pPr>
        <w:bidi/>
        <w:spacing w:line="400" w:lineRule="exact"/>
        <w:rPr>
          <w:rFonts w:ascii="Arial" w:hAnsi="Arial"/>
          <w:b/>
          <w:bCs/>
          <w:spacing w:val="-3"/>
          <w:sz w:val="16"/>
        </w:rPr>
      </w:pPr>
      <w:r w:rsidRPr="00A70482">
        <w:rPr>
          <w:b/>
          <w:bCs/>
          <w:szCs w:val="32"/>
          <w:rtl/>
        </w:rPr>
        <w:t>البريد الإلكتروني</w:t>
      </w:r>
      <w:r w:rsidRPr="00A70482">
        <w:rPr>
          <w:b/>
          <w:bCs/>
          <w:rtl/>
        </w:rPr>
        <w:t xml:space="preserve"> :</w:t>
      </w:r>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8D7D46" w:rsidRDefault="00414FF1" w:rsidP="009D0A02">
      <w:pPr>
        <w:spacing w:after="40" w:line="300" w:lineRule="exact"/>
        <w:rPr>
          <w:rFonts w:ascii="Arial" w:hAnsi="Arial"/>
          <w:b/>
          <w:bCs/>
          <w:szCs w:val="20"/>
        </w:rPr>
      </w:pPr>
      <w:r>
        <w:rPr>
          <w:rFonts w:ascii="Arial" w:hAnsi="Arial"/>
          <w:b/>
          <w:bCs/>
          <w:noProof/>
          <w:szCs w:val="20"/>
        </w:rPr>
        <w:pict>
          <v:shape id="Text Box 87" o:spid="_x0000_s1039" type="#_x0000_t202" style="position:absolute;left:0;text-align:left;margin-left:179.1pt;margin-top:-20.15pt;width:21pt;height:28.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" strokecolor="white">
            <v:textbox>
              <w:txbxContent>
                <w:p w:rsidR="00A75F89" w:rsidRDefault="00A75F89" w:rsidP="008D7D46"/>
              </w:txbxContent>
            </v:textbox>
          </v:shape>
        </w:pict>
      </w:r>
    </w:p>
    <w:p w:rsidR="008D7D46" w:rsidRDefault="008D7D46" w:rsidP="008D7D46">
      <w:pPr>
        <w:suppressAutoHyphens/>
        <w:bidi/>
        <w:spacing w:line="320" w:lineRule="exact"/>
        <w:rPr>
          <w:b/>
          <w:bCs/>
          <w:szCs w:val="32"/>
          <w:rtl/>
          <w:lang w:bidi="ar-MA"/>
        </w:rPr>
      </w:pPr>
    </w:p>
    <w:p w:rsidR="008D7D46" w:rsidRDefault="008D7D46" w:rsidP="008D7D46">
      <w:pPr>
        <w:suppressAutoHyphens/>
        <w:bidi/>
        <w:spacing w:line="320" w:lineRule="exact"/>
        <w:rPr>
          <w:b/>
          <w:bCs/>
          <w:szCs w:val="32"/>
        </w:rPr>
      </w:pPr>
    </w:p>
    <w:p w:rsidR="008D7D46" w:rsidRDefault="008D7D46" w:rsidP="008D7D46">
      <w:pPr>
        <w:suppressAutoHyphens/>
        <w:bidi/>
        <w:spacing w:line="320" w:lineRule="exact"/>
        <w:rPr>
          <w:b/>
          <w:bCs/>
          <w:szCs w:val="32"/>
        </w:rPr>
      </w:pPr>
    </w:p>
    <w:p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tblPr>
      <w:tblGrid>
        <w:gridCol w:w="3654"/>
        <w:gridCol w:w="341"/>
        <w:gridCol w:w="3481"/>
      </w:tblGrid>
      <w:tr w:rsidR="008D7D46" w:rsidTr="00E82E13">
        <w:trPr>
          <w:jc w:val="center"/>
        </w:trPr>
        <w:tc>
          <w:tcPr>
            <w:tcW w:w="3654" w:type="dxa"/>
          </w:tcPr>
          <w:p w:rsidR="008D7D46" w:rsidRDefault="008D7D46" w:rsidP="00E82E13">
            <w:pPr>
              <w:spacing w:line="220" w:lineRule="exact"/>
              <w:ind w:firstLine="284"/>
              <w:jc w:val="left"/>
              <w:rPr>
                <w:rFonts w:ascii="Arial" w:hAnsi="Arial"/>
                <w:sz w:val="16"/>
                <w:szCs w:val="16"/>
                <w:u w:val="single"/>
              </w:rPr>
            </w:pPr>
          </w:p>
          <w:p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rsidR="008D7D46" w:rsidRPr="003F477A" w:rsidRDefault="008D7D46" w:rsidP="00E82E13">
            <w:pPr>
              <w:pStyle w:val="Retraitcorpsdetexte"/>
              <w:spacing w:line="208" w:lineRule="exact"/>
              <w:ind w:left="55" w:right="55" w:firstLine="284"/>
              <w:jc w:val="both"/>
              <w:rPr>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w:t>
            </w:r>
            <w:smartTag w:uri="urn:schemas-microsoft-com:office:smarttags" w:element="PersonName">
              <w:smartTagPr>
                <w:attr w:name="ProductID" w:val="la Nomenclature Marocaine"/>
              </w:smartTagPr>
              <w:r w:rsidRPr="003F477A">
                <w:rPr>
                  <w:sz w:val="18"/>
                  <w:szCs w:val="18"/>
                  <w:lang w:eastAsia="en-US"/>
                </w:rPr>
                <w:t>la Nomenclature Marocaine</w:t>
              </w:r>
            </w:smartTag>
            <w:r w:rsidRPr="003F477A">
              <w:rPr>
                <w:sz w:val="18"/>
                <w:szCs w:val="18"/>
                <w:lang w:eastAsia="en-US"/>
              </w:rPr>
              <w:t xml:space="preserv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2A2775">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laspeyres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rsidR="008D7D46" w:rsidRPr="003F477A" w:rsidRDefault="008D7D46" w:rsidP="00E82E13">
            <w:pPr>
              <w:pStyle w:val="Corpsdetexte2"/>
              <w:spacing w:line="208" w:lineRule="exact"/>
              <w:ind w:right="-851"/>
              <w:jc w:val="both"/>
              <w:rPr>
                <w:rFonts w:cs="Arial"/>
                <w:b/>
                <w:bCs/>
                <w:sz w:val="18"/>
                <w:szCs w:val="18"/>
                <w:lang w:eastAsia="en-US"/>
              </w:rPr>
            </w:pPr>
          </w:p>
          <w:p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rsidR="008D7D46" w:rsidRPr="003C77A6" w:rsidRDefault="008D7D46" w:rsidP="00E82E13">
            <w:pPr>
              <w:bidi/>
              <w:ind w:right="-706"/>
              <w:jc w:val="both"/>
              <w:rPr>
                <w:rFonts w:ascii="Arial" w:hAnsi="Arial" w:cs="Simplified Arabic"/>
              </w:rPr>
            </w:pPr>
          </w:p>
        </w:tc>
        <w:tc>
          <w:tcPr>
            <w:tcW w:w="3481" w:type="dxa"/>
          </w:tcPr>
          <w:p w:rsidR="008D7D46" w:rsidRPr="003C77A6" w:rsidRDefault="008D7D46" w:rsidP="00E82E13">
            <w:pPr>
              <w:bidi/>
              <w:spacing w:line="140" w:lineRule="exact"/>
              <w:ind w:left="28" w:hanging="28"/>
              <w:jc w:val="both"/>
              <w:rPr>
                <w:rFonts w:ascii="Arial" w:hAnsi="Arial" w:cs="Simplified Arabic"/>
                <w:rtl/>
                <w:lang w:bidi="ar-MA"/>
              </w:rPr>
            </w:pPr>
          </w:p>
          <w:p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rsidR="008D7D46" w:rsidRPr="004E4343" w:rsidRDefault="008D7D46" w:rsidP="00E82E13">
            <w:pPr>
              <w:suppressAutoHyphens/>
              <w:bidi/>
              <w:spacing w:line="254" w:lineRule="exact"/>
              <w:jc w:val="both"/>
              <w:rPr>
                <w:rFonts w:cs="Simplified Arabic"/>
                <w:sz w:val="22"/>
                <w:szCs w:val="22"/>
                <w:lang w:eastAsia="en-US"/>
              </w:rPr>
            </w:pPr>
          </w:p>
          <w:p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r w:rsidRPr="004E4343">
              <w:rPr>
                <w:rFonts w:ascii="Times New Roman" w:hAnsi="Times New Roman" w:hint="cs"/>
                <w:sz w:val="22"/>
                <w:rtl/>
                <w:lang w:eastAsia="en-US"/>
              </w:rPr>
              <w:t xml:space="preserve">و </w:t>
            </w:r>
            <w:r w:rsidRPr="004E4343">
              <w:rPr>
                <w:rFonts w:ascii="Times New Roman" w:hAnsi="Times New Roman"/>
                <w:sz w:val="22"/>
                <w:rtl/>
                <w:lang w:eastAsia="en-US"/>
              </w:rPr>
              <w:t xml:space="preserve">هي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تستعمل طريقة لاسبير ذات الأساس و الحصص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rsidR="008D7D46" w:rsidRDefault="008D7D46" w:rsidP="00E82E13">
            <w:pPr>
              <w:suppressAutoHyphens/>
              <w:bidi/>
              <w:spacing w:line="272" w:lineRule="exact"/>
              <w:jc w:val="both"/>
              <w:rPr>
                <w:rFonts w:cs="Simplified Arabic"/>
                <w:sz w:val="22"/>
                <w:szCs w:val="22"/>
                <w:lang w:eastAsia="en-US"/>
              </w:rPr>
            </w:pPr>
          </w:p>
          <w:p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و</w:t>
            </w:r>
            <w:r w:rsidRPr="004E4343">
              <w:rPr>
                <w:rFonts w:cs="Simplified Arabic"/>
                <w:sz w:val="22"/>
                <w:szCs w:val="22"/>
                <w:rtl/>
                <w:lang w:eastAsia="en-US"/>
              </w:rPr>
              <w:t xml:space="preserve"> الطاقة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rsidR="008D7D46" w:rsidRPr="00276BD9" w:rsidRDefault="008D7D46" w:rsidP="00E82E13">
            <w:pPr>
              <w:pStyle w:val="Corpsdetexte"/>
              <w:bidi/>
              <w:spacing w:line="272" w:lineRule="exact"/>
              <w:ind w:firstLine="340"/>
              <w:jc w:val="both"/>
              <w:rPr>
                <w:rFonts w:cs="Simplified Arabic"/>
                <w:sz w:val="16"/>
                <w:szCs w:val="16"/>
                <w:lang w:eastAsia="en-US"/>
              </w:rPr>
            </w:pPr>
          </w:p>
          <w:p w:rsidR="008D7D46" w:rsidRPr="004E4343" w:rsidRDefault="00A75F89"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8D7D46" w:rsidRPr="004E4343">
              <w:rPr>
                <w:rFonts w:cs="Simplified Arabic"/>
                <w:sz w:val="22"/>
                <w:szCs w:val="22"/>
                <w:rtl/>
                <w:lang w:eastAsia="en-US"/>
              </w:rPr>
              <w:t xml:space="preserve">لحساب هذا الرقم الاستدلالي للحجم، تم </w:t>
            </w:r>
            <w:r w:rsidR="008D7D46" w:rsidRPr="004E4343">
              <w:rPr>
                <w:rFonts w:cs="Simplified Arabic" w:hint="cs"/>
                <w:sz w:val="22"/>
                <w:szCs w:val="22"/>
                <w:rtl/>
                <w:lang w:eastAsia="en-US"/>
              </w:rPr>
              <w:t>اختيار</w:t>
            </w:r>
            <w:r w:rsidR="008D7D46"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8D7D46" w:rsidRPr="004E4343">
              <w:rPr>
                <w:rFonts w:cs="Simplified Arabic" w:hint="cs"/>
                <w:sz w:val="22"/>
                <w:szCs w:val="22"/>
                <w:rtl/>
                <w:lang w:eastAsia="en-US"/>
              </w:rPr>
              <w:t>قي</w:t>
            </w:r>
            <w:r w:rsidR="008D7D46" w:rsidRPr="004E4343">
              <w:rPr>
                <w:rFonts w:cs="Simplified Arabic"/>
                <w:sz w:val="22"/>
                <w:szCs w:val="22"/>
                <w:rtl/>
                <w:lang w:eastAsia="en-US"/>
              </w:rPr>
              <w:t xml:space="preserve"> مأخوذ بعين الاعتبار</w:t>
            </w:r>
            <w:r w:rsidR="008D7D46" w:rsidRPr="004E4343">
              <w:rPr>
                <w:rFonts w:cs="Simplified Arabic" w:hint="cs"/>
                <w:sz w:val="22"/>
                <w:szCs w:val="22"/>
                <w:rtl/>
                <w:lang w:eastAsia="en-US"/>
              </w:rPr>
              <w:t>.</w:t>
            </w:r>
          </w:p>
          <w:p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rsidTr="00E82E13">
        <w:trPr>
          <w:trHeight w:val="80"/>
          <w:jc w:val="center"/>
        </w:trPr>
        <w:tc>
          <w:tcPr>
            <w:tcW w:w="3654" w:type="dxa"/>
          </w:tcPr>
          <w:p w:rsidR="008D7D46" w:rsidRDefault="008D7D46" w:rsidP="00E82E13">
            <w:pPr>
              <w:spacing w:line="200" w:lineRule="exact"/>
              <w:ind w:firstLine="360"/>
              <w:jc w:val="both"/>
              <w:rPr>
                <w:rFonts w:ascii="Arial" w:hAnsi="Arial"/>
                <w:color w:val="FF0000"/>
                <w:sz w:val="22"/>
                <w:szCs w:val="22"/>
                <w:rtl/>
                <w:lang w:bidi="ar-MA"/>
              </w:rPr>
            </w:pPr>
          </w:p>
          <w:p w:rsidR="002B3D17" w:rsidRDefault="002B3D17" w:rsidP="00E82E13">
            <w:pPr>
              <w:spacing w:line="200" w:lineRule="exact"/>
              <w:ind w:firstLine="360"/>
              <w:jc w:val="both"/>
              <w:rPr>
                <w:rFonts w:ascii="Arial" w:hAnsi="Arial"/>
                <w:color w:val="FF0000"/>
                <w:sz w:val="22"/>
                <w:szCs w:val="22"/>
                <w:rtl/>
                <w:lang w:bidi="ar-MA"/>
              </w:rPr>
            </w:pPr>
          </w:p>
          <w:p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rsidR="008D7D46" w:rsidRDefault="008D7D46" w:rsidP="00E82E13">
            <w:pPr>
              <w:jc w:val="left"/>
              <w:rPr>
                <w:rFonts w:ascii="Arial" w:hAnsi="Arial"/>
                <w:sz w:val="23"/>
                <w:szCs w:val="23"/>
              </w:rPr>
            </w:pPr>
          </w:p>
        </w:tc>
        <w:tc>
          <w:tcPr>
            <w:tcW w:w="3481" w:type="dxa"/>
          </w:tcPr>
          <w:p w:rsidR="008D7D46" w:rsidRPr="00575BA6" w:rsidRDefault="008D7D46" w:rsidP="00E82E13">
            <w:pPr>
              <w:pStyle w:val="Corpsdetexte"/>
              <w:tabs>
                <w:tab w:val="left" w:pos="3467"/>
              </w:tabs>
              <w:bidi/>
              <w:spacing w:line="266" w:lineRule="exact"/>
              <w:ind w:left="-102" w:right="26"/>
              <w:rPr>
                <w:szCs w:val="18"/>
                <w:lang w:bidi="ar-MA"/>
              </w:rPr>
            </w:pPr>
          </w:p>
        </w:tc>
      </w:tr>
    </w:tbl>
    <w:p w:rsidR="00276BD9" w:rsidRDefault="008A36EF" w:rsidP="003D7255">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rsidR="00066C4C" w:rsidRDefault="00066C4C" w:rsidP="00066C4C">
      <w:pPr>
        <w:bidi/>
        <w:spacing w:after="120" w:line="560" w:lineRule="exact"/>
        <w:rPr>
          <w:rFonts w:asciiTheme="minorBidi" w:hAnsiTheme="minorBidi" w:cstheme="minorBidi"/>
          <w:b/>
          <w:bCs/>
          <w:color w:val="943634"/>
          <w:sz w:val="32"/>
          <w:szCs w:val="32"/>
        </w:rPr>
      </w:pPr>
    </w:p>
    <w:p w:rsidR="008D7D46" w:rsidRPr="00D40604" w:rsidRDefault="008A36EF" w:rsidP="00066C4C">
      <w:pPr>
        <w:bidi/>
        <w:spacing w:after="120" w:line="560" w:lineRule="exact"/>
        <w:rPr>
          <w:rFonts w:asciiTheme="minorBidi" w:hAnsiTheme="minorBidi" w:cstheme="minorBidi"/>
          <w:b/>
          <w:bCs/>
          <w:sz w:val="28"/>
          <w:rtl/>
        </w:rPr>
      </w:pPr>
      <w:r w:rsidRPr="004A31F3">
        <w:rPr>
          <w:rFonts w:asciiTheme="minorBidi" w:hAnsiTheme="minorBidi" w:cstheme="minorBidi"/>
          <w:b/>
          <w:bCs/>
          <w:color w:val="943634"/>
          <w:sz w:val="32"/>
          <w:szCs w:val="32"/>
        </w:rPr>
        <w:lastRenderedPageBreak/>
        <w:t xml:space="preserve"> </w:t>
      </w:r>
      <w:r w:rsidRPr="00D40604">
        <w:rPr>
          <w:rFonts w:asciiTheme="minorBidi" w:hAnsiTheme="minorBidi" w:cstheme="minorBidi"/>
          <w:b/>
          <w:bCs/>
          <w:color w:val="943634"/>
          <w:sz w:val="28"/>
        </w:rPr>
        <w:t xml:space="preserve">   </w:t>
      </w:r>
      <w:r w:rsidR="008D7D46" w:rsidRPr="00D40604">
        <w:rPr>
          <w:rFonts w:asciiTheme="minorBidi" w:hAnsiTheme="minorBidi" w:cstheme="minorBidi"/>
          <w:b/>
          <w:bCs/>
          <w:color w:val="943634"/>
          <w:sz w:val="28"/>
          <w:rtl/>
        </w:rPr>
        <w:t>الرقم الاستدلالي للإنتـاج الصناعـي، الطاقي والمعدنـي</w:t>
      </w:r>
      <w:r w:rsidR="008D7D46" w:rsidRPr="00D40604">
        <w:rPr>
          <w:rFonts w:asciiTheme="minorBidi" w:hAnsiTheme="minorBidi" w:cstheme="minorBidi"/>
          <w:b/>
          <w:bCs/>
          <w:sz w:val="28"/>
        </w:rPr>
        <w:t xml:space="preserve">        </w:t>
      </w:r>
    </w:p>
    <w:p w:rsidR="008D7D46" w:rsidRPr="00D40604" w:rsidRDefault="008D7D46" w:rsidP="00D40604">
      <w:pPr>
        <w:spacing w:before="120" w:line="24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INDICE</w:t>
      </w:r>
      <w:r w:rsidRPr="00D40604">
        <w:rPr>
          <w:rFonts w:asciiTheme="minorBidi" w:hAnsiTheme="minorBidi" w:cstheme="minorBidi"/>
          <w:b/>
          <w:bCs/>
          <w:sz w:val="22"/>
          <w:szCs w:val="22"/>
        </w:rPr>
        <w:t xml:space="preserve"> </w:t>
      </w:r>
      <w:r w:rsidRPr="00D40604">
        <w:rPr>
          <w:rFonts w:asciiTheme="minorBidi" w:hAnsiTheme="minorBidi" w:cstheme="minorBidi"/>
          <w:b/>
          <w:bCs/>
          <w:color w:val="D4650A"/>
          <w:sz w:val="22"/>
          <w:szCs w:val="22"/>
        </w:rPr>
        <w:t xml:space="preserve">DE </w:t>
      </w:r>
      <w:r w:rsidR="00904B15"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INDUSTRIELLE,</w:t>
      </w:r>
    </w:p>
    <w:p w:rsidR="008D7D46" w:rsidRPr="00D40604" w:rsidRDefault="008D7D46" w:rsidP="003D7255">
      <w:pPr>
        <w:spacing w:before="120" w:line="240" w:lineRule="exact"/>
        <w:rPr>
          <w:rFonts w:asciiTheme="minorBidi" w:hAnsiTheme="minorBidi" w:cstheme="minorBidi"/>
          <w:b/>
          <w:bCs/>
          <w:sz w:val="22"/>
          <w:szCs w:val="22"/>
        </w:rPr>
      </w:pPr>
      <w:r w:rsidRPr="00D40604">
        <w:rPr>
          <w:rFonts w:asciiTheme="minorBidi" w:hAnsiTheme="minorBidi" w:cstheme="minorBidi"/>
          <w:b/>
          <w:bCs/>
          <w:color w:val="D4650A"/>
          <w:sz w:val="22"/>
          <w:szCs w:val="22"/>
        </w:rPr>
        <w:t>ENERGETIQUE ET MINIERE</w:t>
      </w:r>
    </w:p>
    <w:p w:rsidR="008D7D46" w:rsidRPr="00D40604" w:rsidRDefault="008D7D46" w:rsidP="00A71B84">
      <w:pPr>
        <w:bidi/>
        <w:spacing w:before="40" w:line="240" w:lineRule="exact"/>
        <w:rPr>
          <w:rFonts w:asciiTheme="minorBidi" w:hAnsiTheme="minorBidi" w:cstheme="minorBidi"/>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 </w:t>
      </w:r>
      <w:r w:rsidRPr="00D40604">
        <w:rPr>
          <w:rFonts w:asciiTheme="minorBidi" w:hAnsiTheme="minorBidi" w:cstheme="minorBidi"/>
          <w:b/>
          <w:bCs/>
          <w:color w:val="D4650A"/>
          <w:sz w:val="22"/>
          <w:szCs w:val="22"/>
        </w:rPr>
        <w:t>Base</w:t>
      </w:r>
    </w:p>
    <w:p w:rsidR="002B3D17" w:rsidRPr="00D40604" w:rsidRDefault="002B3D17" w:rsidP="00DA511E">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EE1B6C" w:rsidRPr="00D40604">
        <w:rPr>
          <w:rFonts w:ascii="Arial" w:hAnsi="Arial" w:cs="Arial"/>
          <w:b/>
          <w:bCs/>
          <w:color w:val="D4650A"/>
          <w:sz w:val="22"/>
          <w:szCs w:val="22"/>
          <w:rtl/>
        </w:rPr>
        <w:t>2</w:t>
      </w:r>
      <w:r w:rsidR="00EE1B6C" w:rsidRPr="00D40604">
        <w:rPr>
          <w:rFonts w:ascii="Arial" w:hAnsi="Arial" w:cs="Arial" w:hint="cs"/>
          <w:b/>
          <w:bCs/>
          <w:color w:val="D4650A"/>
          <w:sz w:val="22"/>
          <w:szCs w:val="22"/>
          <w:rtl/>
          <w:lang w:bidi="ar-MA"/>
        </w:rPr>
        <w:t>1</w:t>
      </w:r>
      <w:r w:rsidR="00DA511E" w:rsidRPr="00D40604">
        <w:rPr>
          <w:rFonts w:ascii="Arial" w:hAnsi="Arial" w:cs="Arial"/>
          <w:b/>
          <w:bCs/>
          <w:color w:val="D4650A"/>
          <w:sz w:val="22"/>
          <w:szCs w:val="22"/>
        </w:rPr>
        <w:t>20</w:t>
      </w:r>
      <w:r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723" w:type="dxa"/>
        <w:jc w:val="center"/>
        <w:tblInd w:w="-193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tblPr>
      <w:tblGrid>
        <w:gridCol w:w="3130"/>
        <w:gridCol w:w="521"/>
        <w:gridCol w:w="502"/>
        <w:gridCol w:w="536"/>
        <w:gridCol w:w="456"/>
        <w:gridCol w:w="851"/>
        <w:gridCol w:w="850"/>
        <w:gridCol w:w="2877"/>
      </w:tblGrid>
      <w:tr w:rsidR="00EE4235" w:rsidTr="00D40604">
        <w:trPr>
          <w:trHeight w:val="669"/>
          <w:jc w:val="center"/>
        </w:trPr>
        <w:tc>
          <w:tcPr>
            <w:tcW w:w="3130" w:type="dxa"/>
            <w:shd w:val="clear" w:color="auto" w:fill="D99594" w:themeFill="accent2" w:themeFillTint="99"/>
            <w:vAlign w:val="center"/>
          </w:tcPr>
          <w:p w:rsidR="004A61D6" w:rsidRPr="004A31F3" w:rsidRDefault="004A61D6" w:rsidP="004A61D6">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521" w:type="dxa"/>
            <w:shd w:val="clear" w:color="auto" w:fill="D99594" w:themeFill="accent2" w:themeFillTint="99"/>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502" w:type="dxa"/>
            <w:shd w:val="clear" w:color="auto" w:fill="D99594" w:themeFill="accent2" w:themeFillTint="99"/>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00DA511E" w:rsidRPr="00D40604">
              <w:rPr>
                <w:rFonts w:asciiTheme="minorBidi" w:hAnsiTheme="minorBidi" w:cstheme="minorBidi" w:hint="cs"/>
                <w:b/>
                <w:bCs/>
                <w:color w:val="000000"/>
                <w:spacing w:val="-4"/>
                <w:sz w:val="16"/>
                <w:szCs w:val="16"/>
                <w:rtl/>
                <w:lang w:eastAsia="en-US"/>
              </w:rPr>
              <w:t>2</w:t>
            </w:r>
            <w:r w:rsidR="00EE1B6C" w:rsidRPr="00D40604">
              <w:rPr>
                <w:rFonts w:asciiTheme="minorBidi" w:hAnsiTheme="minorBidi" w:cstheme="minorBidi" w:hint="cs"/>
                <w:b/>
                <w:bCs/>
                <w:color w:val="000000"/>
                <w:spacing w:val="-4"/>
                <w:sz w:val="16"/>
                <w:szCs w:val="16"/>
                <w:rtl/>
                <w:lang w:eastAsia="en-US"/>
              </w:rPr>
              <w:t>1</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36" w:type="dxa"/>
            <w:shd w:val="clear" w:color="auto" w:fill="D99594" w:themeFill="accent2" w:themeFillTint="99"/>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EE1B6C" w:rsidRPr="00D40604" w:rsidRDefault="00EE1B6C"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456" w:type="dxa"/>
            <w:shd w:val="clear" w:color="auto" w:fill="D99594" w:themeFill="accent2" w:themeFillTint="99"/>
            <w:vAlign w:val="center"/>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4A61D6" w:rsidRPr="00D40604" w:rsidRDefault="004A61D6"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4A61D6" w:rsidRPr="004A31F3" w:rsidRDefault="004A61D6"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EE1B6C" w:rsidRPr="00D40604" w:rsidRDefault="00EE1B6C"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002B3D17" w:rsidRPr="00D40604">
              <w:rPr>
                <w:rFonts w:asciiTheme="minorBidi" w:hAnsiTheme="minorBidi" w:cstheme="minorBidi" w:hint="cs"/>
                <w:b/>
                <w:bCs/>
                <w:color w:val="000000"/>
                <w:spacing w:val="-4"/>
                <w:sz w:val="16"/>
                <w:szCs w:val="16"/>
                <w:rtl/>
                <w:lang w:eastAsia="en-US"/>
              </w:rPr>
              <w:t>الرابع</w:t>
            </w:r>
          </w:p>
        </w:tc>
        <w:tc>
          <w:tcPr>
            <w:tcW w:w="850" w:type="dxa"/>
            <w:shd w:val="clear" w:color="auto" w:fill="D99594" w:themeFill="accent2" w:themeFillTint="99"/>
            <w:vAlign w:val="center"/>
          </w:tcPr>
          <w:p w:rsidR="004A61D6" w:rsidRPr="004A31F3" w:rsidRDefault="004A61D6"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EE1B6C" w:rsidRPr="004A31F3" w:rsidRDefault="00EE1B6C"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w:t>
            </w:r>
            <w:r w:rsidR="002B3D17" w:rsidRPr="00D40604">
              <w:rPr>
                <w:rFonts w:asciiTheme="minorBidi" w:hAnsiTheme="minorBidi" w:cstheme="minorBidi"/>
                <w:b/>
                <w:bCs/>
                <w:color w:val="000000"/>
                <w:spacing w:val="-4"/>
                <w:sz w:val="16"/>
                <w:szCs w:val="16"/>
                <w:rtl/>
                <w:lang w:eastAsia="en-US"/>
              </w:rPr>
              <w:t xml:space="preserve">لفصل </w:t>
            </w:r>
            <w:r w:rsidR="002B3D17" w:rsidRPr="00D40604">
              <w:rPr>
                <w:rFonts w:asciiTheme="minorBidi" w:hAnsiTheme="minorBidi" w:cstheme="minorBidi" w:hint="cs"/>
                <w:b/>
                <w:bCs/>
                <w:color w:val="000000"/>
                <w:spacing w:val="-4"/>
                <w:sz w:val="16"/>
                <w:szCs w:val="16"/>
                <w:rtl/>
                <w:lang w:eastAsia="en-US"/>
              </w:rPr>
              <w:t>الرابع</w:t>
            </w:r>
          </w:p>
        </w:tc>
        <w:tc>
          <w:tcPr>
            <w:tcW w:w="2877" w:type="dxa"/>
            <w:shd w:val="clear" w:color="auto" w:fill="D99594" w:themeFill="accent2" w:themeFillTint="99"/>
            <w:vAlign w:val="center"/>
          </w:tcPr>
          <w:p w:rsidR="004A61D6" w:rsidRPr="004A31F3" w:rsidRDefault="00414FF1" w:rsidP="004A61D6">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4A61D6"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4A61D6" w:rsidRPr="004A31F3">
              <w:rPr>
                <w:rFonts w:asciiTheme="minorBidi" w:hAnsiTheme="minorBidi" w:cstheme="minorBidi"/>
                <w:b/>
                <w:bCs/>
                <w:spacing w:val="-2"/>
                <w:sz w:val="18"/>
                <w:szCs w:val="18"/>
              </w:rPr>
              <w:t>Secteurs</w:t>
            </w:r>
            <w:r w:rsidR="004A61D6" w:rsidRPr="004A31F3">
              <w:rPr>
                <w:rFonts w:asciiTheme="minorBidi" w:hAnsiTheme="minorBidi" w:cstheme="minorBidi"/>
                <w:b/>
                <w:bCs/>
                <w:spacing w:val="-2"/>
                <w:sz w:val="18"/>
                <w:szCs w:val="18"/>
                <w:lang w:eastAsia="en-US"/>
              </w:rPr>
              <w:t xml:space="preserve"> et branches</w:t>
            </w:r>
          </w:p>
        </w:tc>
      </w:tr>
      <w:tr w:rsidR="00D40604" w:rsidRPr="00D2149F" w:rsidTr="00D40604">
        <w:trPr>
          <w:jc w:val="center"/>
        </w:trPr>
        <w:tc>
          <w:tcPr>
            <w:tcW w:w="3130" w:type="dxa"/>
            <w:shd w:val="clear" w:color="auto" w:fill="FABF8F"/>
          </w:tcPr>
          <w:p w:rsidR="00D40604" w:rsidRPr="00681C3F" w:rsidRDefault="00D40604" w:rsidP="00D40604">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21"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2,1</w:t>
            </w:r>
          </w:p>
        </w:tc>
        <w:tc>
          <w:tcPr>
            <w:tcW w:w="502"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141,6</w:t>
            </w:r>
          </w:p>
        </w:tc>
        <w:tc>
          <w:tcPr>
            <w:tcW w:w="536"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138,7</w:t>
            </w:r>
          </w:p>
        </w:tc>
        <w:tc>
          <w:tcPr>
            <w:tcW w:w="456"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-1,9</w:t>
            </w:r>
          </w:p>
        </w:tc>
        <w:tc>
          <w:tcPr>
            <w:tcW w:w="851"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146,2</w:t>
            </w:r>
          </w:p>
        </w:tc>
        <w:tc>
          <w:tcPr>
            <w:tcW w:w="850"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149,0</w:t>
            </w:r>
          </w:p>
        </w:tc>
        <w:tc>
          <w:tcPr>
            <w:tcW w:w="2877" w:type="dxa"/>
            <w:shd w:val="clear" w:color="auto" w:fill="FABF8F"/>
            <w:vAlign w:val="center"/>
          </w:tcPr>
          <w:p w:rsidR="00D40604" w:rsidRPr="00AA27A8" w:rsidRDefault="00D40604" w:rsidP="00D40604">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D40604" w:rsidRPr="00D2149F" w:rsidTr="00D40604">
        <w:trPr>
          <w:trHeight w:val="175"/>
          <w:jc w:val="center"/>
        </w:trPr>
        <w:tc>
          <w:tcPr>
            <w:tcW w:w="3130" w:type="dxa"/>
            <w:vAlign w:val="bottom"/>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2,7</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100,6</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98,0</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0,9</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108,2</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107,2</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D40604" w:rsidRPr="00D2149F" w:rsidTr="00D40604">
        <w:trPr>
          <w:jc w:val="center"/>
        </w:trPr>
        <w:tc>
          <w:tcPr>
            <w:tcW w:w="3130" w:type="dxa"/>
            <w:vAlign w:val="bottom"/>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2,1</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143,7</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140,8</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-2,1</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148,1</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151,2</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D40604" w:rsidRPr="00D2149F" w:rsidTr="00D40604">
        <w:trPr>
          <w:jc w:val="center"/>
        </w:trPr>
        <w:tc>
          <w:tcPr>
            <w:tcW w:w="3130" w:type="dxa"/>
            <w:shd w:val="clear" w:color="auto" w:fill="FABF8F"/>
          </w:tcPr>
          <w:p w:rsidR="00D40604" w:rsidRPr="00681C3F" w:rsidRDefault="00D40604" w:rsidP="00D40604">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21"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6,7</w:t>
            </w:r>
          </w:p>
        </w:tc>
        <w:tc>
          <w:tcPr>
            <w:tcW w:w="502"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113,2</w:t>
            </w:r>
          </w:p>
        </w:tc>
        <w:tc>
          <w:tcPr>
            <w:tcW w:w="536"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106,1</w:t>
            </w:r>
          </w:p>
        </w:tc>
        <w:tc>
          <w:tcPr>
            <w:tcW w:w="456"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5,1</w:t>
            </w:r>
          </w:p>
        </w:tc>
        <w:tc>
          <w:tcPr>
            <w:tcW w:w="851"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121,6</w:t>
            </w:r>
          </w:p>
        </w:tc>
        <w:tc>
          <w:tcPr>
            <w:tcW w:w="850" w:type="dxa"/>
            <w:shd w:val="clear" w:color="auto" w:fill="FABF8F"/>
            <w:vAlign w:val="center"/>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115,7</w:t>
            </w:r>
          </w:p>
        </w:tc>
        <w:tc>
          <w:tcPr>
            <w:tcW w:w="2877" w:type="dxa"/>
            <w:shd w:val="clear" w:color="auto" w:fill="FABF8F"/>
            <w:vAlign w:val="center"/>
          </w:tcPr>
          <w:p w:rsidR="00D40604" w:rsidRDefault="00D40604" w:rsidP="00D40604">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rsidR="00D40604" w:rsidRPr="00AA27A8" w:rsidRDefault="00D40604" w:rsidP="00D40604">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r w:rsidRPr="00AA27A8">
              <w:rPr>
                <w:rFonts w:asciiTheme="minorBidi" w:hAnsiTheme="minorBidi" w:cstheme="minorBidi"/>
                <w:b/>
                <w:bCs/>
                <w:spacing w:val="-2"/>
                <w:sz w:val="16"/>
                <w:szCs w:val="16"/>
              </w:rPr>
              <w:t>raffinage de pétrole</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6,7</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125,5</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117,6</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11,2</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126,9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114,1</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1,6</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93,4</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91,9</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-4,5</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117,9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123,5</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1,3</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96,7</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95,5</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0,6</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101,8</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101,2</w:t>
            </w:r>
          </w:p>
        </w:tc>
        <w:tc>
          <w:tcPr>
            <w:tcW w:w="2877" w:type="dxa"/>
            <w:vAlign w:val="center"/>
          </w:tcPr>
          <w:p w:rsidR="00D40604"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D40604" w:rsidRPr="00D2149F" w:rsidTr="00D40604">
        <w:trPr>
          <w:trHeight w:val="244"/>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12,2</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90,9</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81,0</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5,2</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96,4</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91,6</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12,5</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98,0</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87,1</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9,2</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91,2</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83,5</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D40604" w:rsidRPr="00D2149F" w:rsidTr="00D40604">
        <w:trPr>
          <w:trHeight w:val="283"/>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10,6</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64,6</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58,4</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0,0</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58,9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58,9</w:t>
            </w:r>
          </w:p>
        </w:tc>
        <w:tc>
          <w:tcPr>
            <w:tcW w:w="2877" w:type="dxa"/>
            <w:vAlign w:val="center"/>
          </w:tcPr>
          <w:p w:rsidR="00D40604" w:rsidRPr="00A07735" w:rsidRDefault="00D40604" w:rsidP="00D40604">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D40604" w:rsidRPr="00D2149F" w:rsidTr="00D40604">
        <w:trPr>
          <w:trHeight w:val="528"/>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19,6</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85,3</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71,3</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21,3</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110,0</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90,7</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6,2</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122,9</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115,7</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6,6</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125,0</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117,3</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9,6</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109,5</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99,9</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6,7</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123,1</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115,4</w:t>
            </w:r>
          </w:p>
        </w:tc>
        <w:tc>
          <w:tcPr>
            <w:tcW w:w="2877" w:type="dxa"/>
            <w:vAlign w:val="center"/>
          </w:tcPr>
          <w:p w:rsidR="00D40604"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rsidR="00D40604" w:rsidRPr="00A07735" w:rsidRDefault="00D40604" w:rsidP="00D40604">
            <w:pPr>
              <w:tabs>
                <w:tab w:val="left" w:leader="dot" w:pos="1644"/>
              </w:tabs>
              <w:spacing w:line="200" w:lineRule="exact"/>
              <w:jc w:val="left"/>
              <w:rPr>
                <w:rFonts w:asciiTheme="minorBidi" w:hAnsiTheme="minorBidi" w:cstheme="minorBidi"/>
                <w:spacing w:val="-2"/>
                <w:sz w:val="16"/>
                <w:szCs w:val="16"/>
              </w:rPr>
            </w:pPr>
            <w:r w:rsidRPr="00A07735">
              <w:rPr>
                <w:rFonts w:asciiTheme="minorBidi" w:hAnsiTheme="minorBidi" w:cstheme="minorBidi"/>
                <w:spacing w:val="-2"/>
                <w:sz w:val="16"/>
                <w:szCs w:val="16"/>
              </w:rPr>
              <w:t>d'enregistrements</w:t>
            </w:r>
          </w:p>
        </w:tc>
      </w:tr>
      <w:tr w:rsidR="00D40604" w:rsidRPr="00D2149F" w:rsidTr="00D40604">
        <w:trPr>
          <w:jc w:val="center"/>
        </w:trPr>
        <w:tc>
          <w:tcPr>
            <w:tcW w:w="3130" w:type="dxa"/>
          </w:tcPr>
          <w:p w:rsidR="00D40604" w:rsidRPr="00DF7E15" w:rsidRDefault="00D40604" w:rsidP="00402FD0">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0,1</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147,8</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147,6</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-2,3</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145,8</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149,2</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D40604" w:rsidRPr="00D2149F" w:rsidTr="00D40604">
        <w:trPr>
          <w:trHeight w:val="159"/>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5,8</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115,5</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109,2</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-0,6</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118,4</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119,1</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D40604" w:rsidRPr="00D2149F" w:rsidTr="00D40604">
        <w:trPr>
          <w:trHeight w:val="322"/>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22,8</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121,9</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99,3</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8,1</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125,1</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115,7</w:t>
            </w:r>
          </w:p>
        </w:tc>
        <w:tc>
          <w:tcPr>
            <w:tcW w:w="2877" w:type="dxa"/>
            <w:vAlign w:val="center"/>
          </w:tcPr>
          <w:p w:rsidR="00D40604"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caoutchouc et en plastique</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10,5</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100,1</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90,6</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5,7</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109,6</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103,7</w:t>
            </w:r>
          </w:p>
        </w:tc>
        <w:tc>
          <w:tcPr>
            <w:tcW w:w="2877" w:type="dxa"/>
            <w:vAlign w:val="center"/>
          </w:tcPr>
          <w:p w:rsidR="00D40604"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minéraux non métalliques</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16,5</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91,2</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78,3</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0,5</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107,1</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106,6</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D40604" w:rsidRPr="00D2149F" w:rsidTr="00D40604">
        <w:trPr>
          <w:trHeight w:val="359"/>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23,0</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95,7</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77,8</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51,5</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146,5</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96,7</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-9,9</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82,9</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92,0</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-19,3</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76,6</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94,9</w:t>
            </w:r>
          </w:p>
        </w:tc>
        <w:tc>
          <w:tcPr>
            <w:tcW w:w="2877" w:type="dxa"/>
            <w:vAlign w:val="center"/>
          </w:tcPr>
          <w:p w:rsidR="00D40604"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informatiques,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18,9</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107,4</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90,3</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114,7</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D40604" w:rsidRPr="00D2149F" w:rsidTr="00D40604">
        <w:trPr>
          <w:jc w:val="center"/>
        </w:trPr>
        <w:tc>
          <w:tcPr>
            <w:tcW w:w="3130" w:type="dxa"/>
          </w:tcPr>
          <w:p w:rsidR="00D40604" w:rsidRPr="00DF7E15" w:rsidRDefault="00D40604" w:rsidP="00D723F3">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وتج</w:t>
            </w:r>
            <w:r w:rsidRPr="00DF7E15">
              <w:rPr>
                <w:rFonts w:ascii="Calibri" w:hAnsi="Calibri" w:hint="cs"/>
                <w:color w:val="000000"/>
                <w:sz w:val="18"/>
                <w:szCs w:val="18"/>
                <w:rtl/>
              </w:rPr>
              <w:t>هیزات غیر المصنفة في موضع أخ</w:t>
            </w:r>
            <w:r w:rsidRPr="00DF7E15">
              <w:rPr>
                <w:rFonts w:ascii="Calibri" w:hAnsi="Calibri"/>
                <w:color w:val="000000"/>
                <w:sz w:val="18"/>
                <w:szCs w:val="18"/>
                <w:rtl/>
              </w:rPr>
              <w:t>ر</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15,7</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115,6</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99,9</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-2,3</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129,6</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132,7</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9,2</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110,6</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101,3</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7,5</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139,9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130,1</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1,7</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113,1</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111,2</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4,1</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121,9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117,1</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D40604" w:rsidRPr="00D2149F" w:rsidTr="00D40604">
        <w:trPr>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-0,3</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85,5</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85,8</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2,0</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110,0</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107,8</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D40604" w:rsidRPr="00D2149F" w:rsidTr="00D40604">
        <w:trPr>
          <w:trHeight w:val="307"/>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-6,3</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85,3</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90,9</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-13,3</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81,9</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94,5</w:t>
            </w:r>
          </w:p>
        </w:tc>
        <w:tc>
          <w:tcPr>
            <w:tcW w:w="2877" w:type="dxa"/>
            <w:vAlign w:val="center"/>
          </w:tcPr>
          <w:p w:rsidR="00D40604" w:rsidRPr="00A07735"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D40604" w:rsidRPr="00D2149F" w:rsidTr="00D40604">
        <w:trPr>
          <w:trHeight w:val="316"/>
          <w:jc w:val="center"/>
        </w:trPr>
        <w:tc>
          <w:tcPr>
            <w:tcW w:w="3130" w:type="dxa"/>
          </w:tcPr>
          <w:p w:rsidR="00D40604" w:rsidRPr="00DF7E15" w:rsidRDefault="00D40604" w:rsidP="00D40604">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52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19,6</w:t>
            </w:r>
          </w:p>
        </w:tc>
        <w:tc>
          <w:tcPr>
            <w:tcW w:w="502"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112,1</w:t>
            </w:r>
          </w:p>
        </w:tc>
        <w:tc>
          <w:tcPr>
            <w:tcW w:w="53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93,7</w:t>
            </w:r>
          </w:p>
        </w:tc>
        <w:tc>
          <w:tcPr>
            <w:tcW w:w="456"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36,0</w:t>
            </w:r>
          </w:p>
        </w:tc>
        <w:tc>
          <w:tcPr>
            <w:tcW w:w="851"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146,2</w:t>
            </w:r>
          </w:p>
        </w:tc>
        <w:tc>
          <w:tcPr>
            <w:tcW w:w="850" w:type="dxa"/>
            <w:vAlign w:val="center"/>
          </w:tcPr>
          <w:p w:rsidR="00D40604" w:rsidRPr="00D40604" w:rsidRDefault="00D40604" w:rsidP="00D40604">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107,5</w:t>
            </w:r>
          </w:p>
        </w:tc>
        <w:tc>
          <w:tcPr>
            <w:tcW w:w="2877" w:type="dxa"/>
            <w:vAlign w:val="center"/>
          </w:tcPr>
          <w:p w:rsidR="00D40604" w:rsidRPr="00AA27A8" w:rsidRDefault="00D40604" w:rsidP="00D40604">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D40604" w:rsidRPr="00D2149F" w:rsidTr="00D40604">
        <w:trPr>
          <w:trHeight w:val="70"/>
          <w:jc w:val="center"/>
        </w:trPr>
        <w:tc>
          <w:tcPr>
            <w:tcW w:w="3130" w:type="dxa"/>
            <w:shd w:val="clear" w:color="auto" w:fill="FABF8F"/>
          </w:tcPr>
          <w:p w:rsidR="00D40604" w:rsidRPr="00681C3F" w:rsidRDefault="00D40604" w:rsidP="00D40604">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521" w:type="dxa"/>
            <w:shd w:val="clear" w:color="auto" w:fill="FABF8F"/>
            <w:vAlign w:val="bottom"/>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Pr>
                <w:rFonts w:asciiTheme="minorBidi" w:hAnsiTheme="minorBidi" w:cstheme="minorBidi"/>
                <w:b/>
                <w:bCs/>
                <w:spacing w:val="-2"/>
                <w:sz w:val="16"/>
                <w:szCs w:val="16"/>
              </w:rPr>
              <w:t>6</w:t>
            </w:r>
            <w:r w:rsidRPr="00D40604">
              <w:rPr>
                <w:rFonts w:asciiTheme="minorBidi" w:hAnsiTheme="minorBidi" w:cstheme="minorBidi"/>
                <w:b/>
                <w:bCs/>
                <w:spacing w:val="-2"/>
                <w:sz w:val="16"/>
                <w:szCs w:val="16"/>
              </w:rPr>
              <w:t>,6</w:t>
            </w:r>
          </w:p>
        </w:tc>
        <w:tc>
          <w:tcPr>
            <w:tcW w:w="502" w:type="dxa"/>
            <w:shd w:val="clear" w:color="auto" w:fill="FABF8F"/>
            <w:vAlign w:val="bottom"/>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131,6</w:t>
            </w:r>
          </w:p>
        </w:tc>
        <w:tc>
          <w:tcPr>
            <w:tcW w:w="536" w:type="dxa"/>
            <w:shd w:val="clear" w:color="auto" w:fill="FABF8F"/>
            <w:vAlign w:val="bottom"/>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123,4</w:t>
            </w:r>
          </w:p>
        </w:tc>
        <w:tc>
          <w:tcPr>
            <w:tcW w:w="456" w:type="dxa"/>
            <w:shd w:val="clear" w:color="auto" w:fill="FABF8F"/>
            <w:vAlign w:val="bottom"/>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7,2</w:t>
            </w:r>
          </w:p>
        </w:tc>
        <w:tc>
          <w:tcPr>
            <w:tcW w:w="851" w:type="dxa"/>
            <w:shd w:val="clear" w:color="auto" w:fill="FABF8F"/>
            <w:vAlign w:val="bottom"/>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133,0</w:t>
            </w:r>
          </w:p>
        </w:tc>
        <w:tc>
          <w:tcPr>
            <w:tcW w:w="850" w:type="dxa"/>
            <w:shd w:val="clear" w:color="auto" w:fill="FABF8F"/>
            <w:vAlign w:val="bottom"/>
          </w:tcPr>
          <w:p w:rsidR="00D40604" w:rsidRPr="00D40604" w:rsidRDefault="00D40604" w:rsidP="00D40604">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124,1</w:t>
            </w:r>
          </w:p>
        </w:tc>
        <w:tc>
          <w:tcPr>
            <w:tcW w:w="2877" w:type="dxa"/>
            <w:shd w:val="clear" w:color="auto" w:fill="FABF8F"/>
            <w:vAlign w:val="center"/>
          </w:tcPr>
          <w:p w:rsidR="00D40604" w:rsidRPr="000242C3" w:rsidRDefault="00D40604" w:rsidP="00D40604">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rsidR="008D7D46" w:rsidRPr="00D2149F" w:rsidRDefault="008D7D46" w:rsidP="00C41ECF">
      <w:pPr>
        <w:spacing w:line="200" w:lineRule="exact"/>
        <w:ind w:hanging="1"/>
        <w:rPr>
          <w:rFonts w:ascii="Calibri" w:hAnsi="Calibri" w:cs="Arial"/>
          <w:spacing w:val="-2"/>
          <w:sz w:val="16"/>
          <w:szCs w:val="16"/>
        </w:rPr>
      </w:pPr>
    </w:p>
    <w:p w:rsidR="00D40604" w:rsidRDefault="00D40604" w:rsidP="00276BD9">
      <w:pPr>
        <w:bidi/>
        <w:spacing w:line="320" w:lineRule="exact"/>
        <w:rPr>
          <w:rFonts w:cs="Times New Roman"/>
          <w:b/>
          <w:bCs/>
          <w:color w:val="943634"/>
          <w:sz w:val="32"/>
          <w:szCs w:val="32"/>
        </w:rPr>
      </w:pPr>
    </w:p>
    <w:p w:rsidR="008D7D46" w:rsidRDefault="008D7D46" w:rsidP="00D40604">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9053" w:type="dxa"/>
        <w:jc w:val="center"/>
        <w:tblLayout w:type="fixed"/>
        <w:tblCellMar>
          <w:left w:w="85" w:type="dxa"/>
          <w:right w:w="85" w:type="dxa"/>
        </w:tblCellMar>
        <w:tblLook w:val="0000"/>
      </w:tblPr>
      <w:tblGrid>
        <w:gridCol w:w="4527"/>
        <w:gridCol w:w="284"/>
        <w:gridCol w:w="4242"/>
      </w:tblGrid>
      <w:tr w:rsidR="005C5EE8" w:rsidTr="00114FF2">
        <w:trPr>
          <w:trHeight w:val="288"/>
          <w:jc w:val="center"/>
        </w:trPr>
        <w:tc>
          <w:tcPr>
            <w:tcW w:w="4527" w:type="dxa"/>
          </w:tcPr>
          <w:p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rsidR="005C5EE8" w:rsidRPr="00C47947" w:rsidRDefault="005C5EE8" w:rsidP="00BC06E1">
            <w:pPr>
              <w:spacing w:line="228" w:lineRule="exact"/>
              <w:ind w:firstLine="284"/>
              <w:jc w:val="both"/>
              <w:rPr>
                <w:rFonts w:ascii="Arial" w:hAnsi="Arial"/>
                <w:sz w:val="18"/>
                <w:szCs w:val="18"/>
                <w:u w:val="single"/>
              </w:rPr>
            </w:pPr>
          </w:p>
          <w:p w:rsidR="005C5EE8" w:rsidRPr="006B5036" w:rsidRDefault="005C5EE8" w:rsidP="00EE1B6C">
            <w:pPr>
              <w:spacing w:line="228" w:lineRule="exact"/>
              <w:ind w:left="40" w:right="-72" w:firstLine="284"/>
              <w:jc w:val="lowKashida"/>
              <w:rPr>
                <w:rFonts w:ascii="Arial" w:hAnsi="Arial" w:cs="Arial"/>
                <w:sz w:val="18"/>
                <w:szCs w:val="18"/>
              </w:rPr>
            </w:pPr>
            <w:r w:rsidRPr="006B5036">
              <w:rPr>
                <w:rFonts w:ascii="Arial" w:hAnsi="Arial" w:cs="Arial"/>
                <w:sz w:val="18"/>
                <w:szCs w:val="18"/>
              </w:rPr>
              <w:t xml:space="preserve">L'indice de la production minière a enregistré au cours du </w:t>
            </w:r>
            <w:r w:rsidR="001014FB">
              <w:rPr>
                <w:rFonts w:ascii="Arial" w:hAnsi="Arial" w:cs="Arial"/>
                <w:sz w:val="18"/>
                <w:szCs w:val="18"/>
              </w:rPr>
              <w:t>quatrième</w:t>
            </w:r>
            <w:r w:rsidRPr="006B5036">
              <w:rPr>
                <w:rFonts w:ascii="Arial" w:hAnsi="Arial" w:cs="Arial"/>
                <w:sz w:val="18"/>
                <w:szCs w:val="18"/>
              </w:rPr>
              <w:t xml:space="preserve"> trimestre </w:t>
            </w:r>
            <w:r w:rsidRPr="006B5036">
              <w:rPr>
                <w:rFonts w:ascii="Arial" w:hAnsi="Arial" w:cs="Arial"/>
                <w:sz w:val="18"/>
                <w:szCs w:val="18"/>
                <w:rtl/>
              </w:rPr>
              <w:t>20</w:t>
            </w:r>
            <w:r w:rsidR="000857D2">
              <w:rPr>
                <w:rFonts w:ascii="Arial" w:hAnsi="Arial" w:cs="Arial"/>
                <w:sz w:val="18"/>
                <w:szCs w:val="18"/>
              </w:rPr>
              <w:t>2</w:t>
            </w:r>
            <w:r w:rsidR="00EE1B6C">
              <w:rPr>
                <w:rFonts w:ascii="Arial" w:hAnsi="Arial" w:cs="Arial"/>
                <w:sz w:val="18"/>
                <w:szCs w:val="18"/>
              </w:rPr>
              <w:t>1</w:t>
            </w:r>
            <w:r w:rsidR="000857D2">
              <w:rPr>
                <w:rFonts w:ascii="Arial" w:hAnsi="Arial" w:cs="Arial"/>
                <w:sz w:val="18"/>
                <w:szCs w:val="18"/>
              </w:rPr>
              <w:t xml:space="preserve"> </w:t>
            </w:r>
            <w:r w:rsidRPr="006B5036">
              <w:rPr>
                <w:rFonts w:ascii="Arial" w:hAnsi="Arial" w:cs="Arial"/>
                <w:sz w:val="18"/>
                <w:szCs w:val="18"/>
              </w:rPr>
              <w:t xml:space="preserve">une </w:t>
            </w:r>
            <w:r w:rsidR="00EE1B6C" w:rsidRPr="00EE1B6C">
              <w:rPr>
                <w:rFonts w:ascii="Arial" w:hAnsi="Arial" w:cs="Arial"/>
                <w:sz w:val="18"/>
                <w:szCs w:val="18"/>
              </w:rPr>
              <w:t>baisse</w:t>
            </w:r>
            <w:r w:rsidR="00EE1B6C">
              <w:t xml:space="preserve"> </w:t>
            </w:r>
            <w:r w:rsidRPr="006B5036">
              <w:rPr>
                <w:rFonts w:ascii="Arial" w:hAnsi="Arial" w:cs="Arial"/>
                <w:sz w:val="18"/>
                <w:szCs w:val="18"/>
              </w:rPr>
              <w:t xml:space="preserve">de </w:t>
            </w:r>
            <w:r w:rsidR="00EE1B6C">
              <w:rPr>
                <w:rFonts w:ascii="Arial" w:hAnsi="Arial" w:cs="Arial"/>
                <w:sz w:val="18"/>
                <w:szCs w:val="18"/>
              </w:rPr>
              <w:t>1</w:t>
            </w:r>
            <w:r w:rsidRPr="006B5036">
              <w:rPr>
                <w:rFonts w:ascii="Arial" w:hAnsi="Arial" w:cs="Arial"/>
                <w:sz w:val="18"/>
                <w:szCs w:val="18"/>
              </w:rPr>
              <w:t>,</w:t>
            </w:r>
            <w:r w:rsidR="00EE1B6C">
              <w:rPr>
                <w:rFonts w:ascii="Arial" w:hAnsi="Arial" w:cs="Arial"/>
                <w:sz w:val="18"/>
                <w:szCs w:val="18"/>
              </w:rPr>
              <w:t>9</w:t>
            </w:r>
            <w:r w:rsidRPr="006B5036">
              <w:rPr>
                <w:rFonts w:ascii="Arial" w:hAnsi="Arial" w:cs="Arial"/>
                <w:sz w:val="18"/>
                <w:szCs w:val="18"/>
              </w:rPr>
              <w:t>% par rapport au même trimestre de l’année précédente.</w:t>
            </w:r>
          </w:p>
          <w:p w:rsidR="005C5EE8" w:rsidRPr="006B5036" w:rsidRDefault="005C5EE8" w:rsidP="00BC06E1">
            <w:pPr>
              <w:spacing w:line="140" w:lineRule="exact"/>
              <w:ind w:left="40" w:right="-74" w:firstLine="284"/>
              <w:jc w:val="lowKashida"/>
              <w:rPr>
                <w:rFonts w:ascii="Arial" w:hAnsi="Arial" w:cs="Arial"/>
                <w:sz w:val="18"/>
                <w:szCs w:val="18"/>
              </w:rPr>
            </w:pPr>
          </w:p>
          <w:p w:rsidR="005C5EE8" w:rsidRPr="006B5036" w:rsidRDefault="005C5EE8" w:rsidP="00402FD0">
            <w:pPr>
              <w:pStyle w:val="Corpsdetexte2"/>
              <w:tabs>
                <w:tab w:val="left" w:pos="342"/>
              </w:tabs>
              <w:spacing w:line="228" w:lineRule="exact"/>
              <w:ind w:right="-72" w:firstLine="283"/>
              <w:jc w:val="both"/>
              <w:rPr>
                <w:rFonts w:ascii="Arial" w:hAnsi="Arial" w:cs="Arial"/>
                <w:sz w:val="18"/>
                <w:szCs w:val="18"/>
                <w:lang w:eastAsia="en-US"/>
              </w:rPr>
            </w:pPr>
            <w:r w:rsidRPr="006B5036">
              <w:rPr>
                <w:rFonts w:ascii="Arial" w:hAnsi="Arial" w:cs="Arial"/>
                <w:sz w:val="18"/>
                <w:szCs w:val="18"/>
                <w:lang w:eastAsia="en-US"/>
              </w:rPr>
              <w:t xml:space="preserve">Cette </w:t>
            </w:r>
            <w:r w:rsidR="00EE1B6C">
              <w:rPr>
                <w:rFonts w:ascii="Arial" w:hAnsi="Arial" w:cs="Arial"/>
                <w:sz w:val="18"/>
                <w:szCs w:val="18"/>
              </w:rPr>
              <w:t>régression</w:t>
            </w:r>
            <w:r w:rsidRPr="006B5036">
              <w:rPr>
                <w:rFonts w:ascii="Arial" w:hAnsi="Arial" w:cs="Arial"/>
                <w:sz w:val="18"/>
                <w:szCs w:val="18"/>
                <w:lang w:eastAsia="en-US"/>
              </w:rPr>
              <w:t xml:space="preserve"> résulte de la </w:t>
            </w:r>
            <w:r w:rsidR="002C3FB0" w:rsidRPr="00D94FC3">
              <w:rPr>
                <w:rFonts w:ascii="Arial" w:hAnsi="Arial" w:cs="Arial"/>
                <w:sz w:val="18"/>
                <w:szCs w:val="18"/>
                <w:lang w:eastAsia="en-US"/>
              </w:rPr>
              <w:t xml:space="preserve">baisse </w:t>
            </w:r>
            <w:r w:rsidR="00331A0A" w:rsidRPr="006B5036">
              <w:rPr>
                <w:rFonts w:ascii="Arial" w:hAnsi="Arial" w:cs="Arial"/>
                <w:sz w:val="18"/>
                <w:szCs w:val="18"/>
              </w:rPr>
              <w:t>des</w:t>
            </w:r>
            <w:r w:rsidRPr="006B5036">
              <w:rPr>
                <w:rFonts w:ascii="Arial" w:hAnsi="Arial" w:cs="Arial"/>
                <w:sz w:val="18"/>
                <w:szCs w:val="18"/>
                <w:lang w:eastAsia="en-US"/>
              </w:rPr>
              <w:t xml:space="preserve"> « produits divers des industries extractives » de </w:t>
            </w:r>
            <w:r w:rsidR="002C3FB0">
              <w:rPr>
                <w:rFonts w:ascii="Arial" w:hAnsi="Arial" w:cs="Arial"/>
                <w:sz w:val="18"/>
                <w:szCs w:val="18"/>
              </w:rPr>
              <w:t>2</w:t>
            </w:r>
            <w:r w:rsidRPr="006B5036">
              <w:rPr>
                <w:rFonts w:ascii="Arial" w:hAnsi="Arial" w:cs="Arial"/>
                <w:sz w:val="18"/>
                <w:szCs w:val="18"/>
              </w:rPr>
              <w:t>,</w:t>
            </w:r>
            <w:r w:rsidR="002C3FB0">
              <w:rPr>
                <w:rFonts w:ascii="Arial" w:hAnsi="Arial" w:cs="Arial"/>
                <w:sz w:val="18"/>
                <w:szCs w:val="18"/>
              </w:rPr>
              <w:t>1</w:t>
            </w:r>
            <w:r w:rsidR="00331A0A" w:rsidRPr="006B5036">
              <w:rPr>
                <w:rFonts w:ascii="Arial" w:hAnsi="Arial" w:cs="Arial"/>
                <w:sz w:val="18"/>
                <w:szCs w:val="18"/>
              </w:rPr>
              <w:t xml:space="preserve">% </w:t>
            </w:r>
            <w:r w:rsidR="00331A0A" w:rsidRPr="006B5036">
              <w:rPr>
                <w:rFonts w:ascii="Arial" w:hAnsi="Arial" w:cs="Arial"/>
                <w:sz w:val="18"/>
                <w:szCs w:val="18"/>
                <w:lang w:eastAsia="en-US"/>
              </w:rPr>
              <w:t>et</w:t>
            </w:r>
            <w:r w:rsidRPr="006B5036">
              <w:rPr>
                <w:rFonts w:ascii="Arial" w:hAnsi="Arial" w:cs="Arial"/>
                <w:sz w:val="18"/>
                <w:szCs w:val="18"/>
                <w:lang w:eastAsia="en-US"/>
              </w:rPr>
              <w:t xml:space="preserve"> de</w:t>
            </w:r>
            <w:r w:rsidR="000857D2" w:rsidRPr="000857D2">
              <w:rPr>
                <w:rFonts w:ascii="Arial" w:hAnsi="Arial" w:cs="Arial"/>
                <w:sz w:val="18"/>
                <w:szCs w:val="18"/>
                <w:lang w:eastAsia="en-US"/>
              </w:rPr>
              <w:t xml:space="preserve"> la </w:t>
            </w:r>
            <w:r w:rsidR="002C3FB0">
              <w:rPr>
                <w:rFonts w:ascii="Arial" w:hAnsi="Arial" w:cs="Arial"/>
                <w:sz w:val="18"/>
                <w:szCs w:val="18"/>
                <w:lang w:eastAsia="en-US"/>
              </w:rPr>
              <w:t>hausse</w:t>
            </w:r>
            <w:r w:rsidR="000857D2" w:rsidRPr="000857D2">
              <w:rPr>
                <w:rFonts w:ascii="Arial" w:hAnsi="Arial" w:cs="Arial"/>
                <w:sz w:val="18"/>
                <w:szCs w:val="18"/>
                <w:lang w:eastAsia="en-US"/>
              </w:rPr>
              <w:t xml:space="preserve"> de</w:t>
            </w:r>
            <w:r w:rsidRPr="006B5036">
              <w:rPr>
                <w:rFonts w:ascii="Arial" w:hAnsi="Arial" w:cs="Arial"/>
                <w:sz w:val="18"/>
                <w:szCs w:val="18"/>
                <w:lang w:eastAsia="en-US"/>
              </w:rPr>
              <w:t xml:space="preserve"> celui des « minerais métalliques » de </w:t>
            </w:r>
            <w:r w:rsidR="002C3FB0">
              <w:rPr>
                <w:rFonts w:ascii="Arial" w:hAnsi="Arial" w:cs="Arial"/>
                <w:sz w:val="18"/>
                <w:szCs w:val="18"/>
              </w:rPr>
              <w:t>0</w:t>
            </w:r>
            <w:r w:rsidRPr="006B5036">
              <w:rPr>
                <w:rFonts w:ascii="Arial" w:hAnsi="Arial" w:cs="Arial"/>
                <w:sz w:val="18"/>
                <w:szCs w:val="18"/>
              </w:rPr>
              <w:t>,</w:t>
            </w:r>
            <w:r w:rsidR="002C3FB0">
              <w:rPr>
                <w:rFonts w:ascii="Arial" w:hAnsi="Arial" w:cs="Arial"/>
                <w:sz w:val="18"/>
                <w:szCs w:val="18"/>
              </w:rPr>
              <w:t>9</w:t>
            </w:r>
            <w:r w:rsidRPr="006B5036">
              <w:rPr>
                <w:rFonts w:ascii="Arial" w:hAnsi="Arial" w:cs="Arial"/>
                <w:sz w:val="18"/>
                <w:szCs w:val="18"/>
              </w:rPr>
              <w:t>%.</w:t>
            </w:r>
          </w:p>
          <w:p w:rsidR="005C5EE8" w:rsidRPr="00BF2875" w:rsidRDefault="005C5EE8" w:rsidP="00BC06E1">
            <w:pPr>
              <w:spacing w:line="228" w:lineRule="exact"/>
              <w:ind w:hanging="42"/>
              <w:jc w:val="both"/>
              <w:rPr>
                <w:rFonts w:ascii="Arial" w:hAnsi="Arial" w:cs="Arial"/>
                <w:sz w:val="22"/>
                <w:szCs w:val="22"/>
              </w:rPr>
            </w:pPr>
          </w:p>
          <w:p w:rsidR="005C5EE8" w:rsidRPr="00F813DA" w:rsidRDefault="005C5EE8" w:rsidP="00BC06E1">
            <w:pPr>
              <w:spacing w:line="228" w:lineRule="exact"/>
              <w:ind w:hanging="42"/>
              <w:jc w:val="both"/>
              <w:rPr>
                <w:rFonts w:ascii="Arial" w:hAnsi="Arial" w:cs="Arial"/>
                <w:b/>
                <w:bCs/>
                <w:sz w:val="22"/>
                <w:szCs w:val="22"/>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rsidR="005C5EE8" w:rsidRPr="00C47947" w:rsidRDefault="005C5EE8" w:rsidP="00BC06E1">
            <w:pPr>
              <w:spacing w:line="228" w:lineRule="exact"/>
              <w:ind w:hanging="40"/>
              <w:jc w:val="both"/>
              <w:rPr>
                <w:rFonts w:ascii="Arial" w:hAnsi="Arial" w:cs="Arial"/>
                <w:sz w:val="18"/>
                <w:szCs w:val="18"/>
                <w:rtl/>
                <w:lang w:bidi="ar-MA"/>
              </w:rPr>
            </w:pPr>
          </w:p>
          <w:p w:rsidR="005C5EE8" w:rsidRPr="006B5036" w:rsidRDefault="005C5EE8" w:rsidP="009C7EB8">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1014FB">
              <w:rPr>
                <w:rFonts w:ascii="Arial" w:hAnsi="Arial" w:cs="Arial"/>
                <w:sz w:val="18"/>
                <w:szCs w:val="18"/>
              </w:rPr>
              <w:t>quatrième</w:t>
            </w:r>
            <w:r w:rsidR="00DC7475" w:rsidRPr="006B5036">
              <w:rPr>
                <w:rFonts w:ascii="Arial" w:hAnsi="Arial" w:cs="Arial"/>
                <w:sz w:val="18"/>
                <w:szCs w:val="18"/>
              </w:rPr>
              <w:t xml:space="preserve"> </w:t>
            </w:r>
            <w:r w:rsidRPr="00C47947">
              <w:rPr>
                <w:rFonts w:ascii="Arial" w:hAnsi="Arial" w:cs="Arial"/>
                <w:sz w:val="18"/>
                <w:szCs w:val="18"/>
              </w:rPr>
              <w:t>trimestre</w:t>
            </w:r>
            <w:r w:rsidRPr="006B5036">
              <w:rPr>
                <w:rFonts w:ascii="Arial" w:hAnsi="Arial" w:cs="Arial"/>
                <w:sz w:val="18"/>
                <w:szCs w:val="18"/>
              </w:rPr>
              <w:t xml:space="preserve"> </w:t>
            </w:r>
            <w:r w:rsidRPr="006B5036">
              <w:rPr>
                <w:rFonts w:ascii="Arial" w:hAnsi="Arial" w:cs="Arial"/>
                <w:sz w:val="18"/>
                <w:szCs w:val="18"/>
                <w:rtl/>
              </w:rPr>
              <w:t>20</w:t>
            </w:r>
            <w:r w:rsidR="002C3FB0">
              <w:rPr>
                <w:rFonts w:ascii="Arial" w:hAnsi="Arial" w:cs="Arial"/>
                <w:sz w:val="18"/>
                <w:szCs w:val="18"/>
              </w:rPr>
              <w:t>21</w:t>
            </w:r>
            <w:r w:rsidRPr="006B5036">
              <w:rPr>
                <w:rFonts w:ascii="Arial" w:hAnsi="Arial" w:cs="Arial"/>
                <w:sz w:val="18"/>
                <w:szCs w:val="18"/>
              </w:rPr>
              <w:t xml:space="preserve"> une </w:t>
            </w:r>
            <w:r w:rsidR="002C3FB0" w:rsidRPr="00D94FC3">
              <w:rPr>
                <w:rFonts w:ascii="Arial" w:hAnsi="Arial" w:cs="Arial"/>
                <w:sz w:val="18"/>
                <w:szCs w:val="18"/>
              </w:rPr>
              <w:t xml:space="preserve">hausse de </w:t>
            </w:r>
            <w:r w:rsidR="002C3FB0" w:rsidRPr="00D456F8">
              <w:rPr>
                <w:rFonts w:ascii="Arial" w:hAnsi="Arial" w:cs="Arial"/>
                <w:sz w:val="18"/>
                <w:szCs w:val="18"/>
              </w:rPr>
              <w:t>7,2%</w:t>
            </w:r>
            <w:r w:rsidR="002C3FB0" w:rsidRPr="002023BA">
              <w:t xml:space="preserve"> </w:t>
            </w:r>
            <w:r w:rsidRPr="006B5036">
              <w:rPr>
                <w:rFonts w:ascii="Arial" w:hAnsi="Arial" w:cs="Arial"/>
                <w:sz w:val="18"/>
                <w:szCs w:val="18"/>
              </w:rPr>
              <w:t>par rapport à la même période de l’année précédente.</w:t>
            </w:r>
          </w:p>
          <w:p w:rsidR="005C5EE8" w:rsidRPr="00C47947" w:rsidRDefault="005C5EE8" w:rsidP="00BC06E1">
            <w:pPr>
              <w:spacing w:line="180" w:lineRule="exact"/>
              <w:ind w:firstLine="284"/>
              <w:jc w:val="both"/>
              <w:rPr>
                <w:rFonts w:ascii="Arial" w:hAnsi="Arial"/>
                <w:sz w:val="18"/>
                <w:szCs w:val="18"/>
                <w:lang w:bidi="ar-MA"/>
              </w:rPr>
            </w:pPr>
          </w:p>
          <w:p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r w:rsidRPr="00F813DA">
              <w:rPr>
                <w:rFonts w:ascii="Arial" w:hAnsi="Arial"/>
                <w:b/>
                <w:bCs/>
                <w:spacing w:val="-6"/>
                <w:szCs w:val="20"/>
              </w:rPr>
              <w:t xml:space="preserve"> :</w:t>
            </w:r>
          </w:p>
          <w:p w:rsidR="005C5EE8" w:rsidRPr="00C47947" w:rsidRDefault="005C5EE8" w:rsidP="00BC06E1">
            <w:pPr>
              <w:spacing w:line="228" w:lineRule="exact"/>
              <w:ind w:firstLine="284"/>
              <w:jc w:val="both"/>
              <w:rPr>
                <w:rFonts w:ascii="Arial" w:hAnsi="Arial"/>
                <w:b/>
                <w:bCs/>
                <w:sz w:val="18"/>
                <w:szCs w:val="18"/>
              </w:rPr>
            </w:pPr>
          </w:p>
          <w:p w:rsidR="005C5EE8" w:rsidRPr="006B5036" w:rsidRDefault="005C5EE8" w:rsidP="009A7872">
            <w:pPr>
              <w:tabs>
                <w:tab w:val="left" w:pos="0"/>
              </w:tabs>
              <w:spacing w:line="228" w:lineRule="exact"/>
              <w:ind w:left="40" w:right="-90" w:firstLine="284"/>
              <w:jc w:val="lowKashida"/>
              <w:rPr>
                <w:rFonts w:ascii="Arial" w:hAnsi="Arial" w:cs="Arial"/>
                <w:sz w:val="18"/>
                <w:szCs w:val="18"/>
                <w:rtl/>
              </w:rPr>
            </w:pPr>
            <w:r w:rsidRPr="006B5036">
              <w:rPr>
                <w:rFonts w:ascii="Arial" w:hAnsi="Arial" w:cs="Arial"/>
                <w:sz w:val="18"/>
                <w:szCs w:val="18"/>
              </w:rPr>
              <w:t>L’indice de</w:t>
            </w:r>
            <w:r w:rsidR="007E5C91">
              <w:rPr>
                <w:rFonts w:ascii="Arial" w:hAnsi="Arial" w:cs="Arial"/>
                <w:sz w:val="18"/>
                <w:szCs w:val="18"/>
              </w:rPr>
              <w:t xml:space="preserve"> </w:t>
            </w:r>
            <w:r w:rsidRPr="006B5036">
              <w:rPr>
                <w:rFonts w:ascii="Arial" w:hAnsi="Arial" w:cs="Arial"/>
                <w:sz w:val="18"/>
                <w:szCs w:val="18"/>
              </w:rPr>
              <w:t xml:space="preserve">la production des industries manufacturières hors raffinage de pétrole a enregistré une </w:t>
            </w:r>
            <w:r w:rsidR="009A7872" w:rsidRPr="009A7872">
              <w:rPr>
                <w:rFonts w:ascii="Arial" w:hAnsi="Arial" w:cs="Arial"/>
                <w:sz w:val="18"/>
                <w:szCs w:val="18"/>
              </w:rPr>
              <w:t>hausse</w:t>
            </w:r>
            <w:r w:rsidR="009A7872">
              <w:t xml:space="preserve"> </w:t>
            </w:r>
            <w:r w:rsidRPr="006B5036">
              <w:rPr>
                <w:rFonts w:ascii="Arial" w:hAnsi="Arial" w:cs="Arial"/>
                <w:sz w:val="18"/>
                <w:szCs w:val="18"/>
              </w:rPr>
              <w:t xml:space="preserve">de </w:t>
            </w:r>
            <w:r w:rsidR="009A7872">
              <w:rPr>
                <w:rFonts w:ascii="Arial" w:hAnsi="Arial" w:cs="Arial"/>
                <w:sz w:val="18"/>
                <w:szCs w:val="18"/>
              </w:rPr>
              <w:t>5</w:t>
            </w:r>
            <w:r w:rsidR="00FD49DA" w:rsidRPr="006B5036">
              <w:rPr>
                <w:rFonts w:ascii="Arial" w:hAnsi="Arial" w:cs="Arial"/>
                <w:sz w:val="18"/>
                <w:szCs w:val="18"/>
              </w:rPr>
              <w:t>,</w:t>
            </w:r>
            <w:r w:rsidR="009A7872">
              <w:rPr>
                <w:rFonts w:ascii="Arial" w:hAnsi="Arial" w:cs="Arial"/>
                <w:sz w:val="18"/>
                <w:szCs w:val="18"/>
              </w:rPr>
              <w:t>1</w:t>
            </w:r>
            <w:r w:rsidR="00FD49DA" w:rsidRPr="006B5036">
              <w:rPr>
                <w:rFonts w:ascii="Arial" w:hAnsi="Arial" w:cs="Arial"/>
                <w:sz w:val="18"/>
                <w:szCs w:val="18"/>
              </w:rPr>
              <w:t xml:space="preserve">% </w:t>
            </w:r>
            <w:r w:rsidRPr="006B5036">
              <w:rPr>
                <w:rFonts w:ascii="Arial" w:hAnsi="Arial" w:cs="Arial"/>
                <w:sz w:val="18"/>
                <w:szCs w:val="18"/>
              </w:rPr>
              <w:t xml:space="preserve">au cours du </w:t>
            </w:r>
            <w:r w:rsidR="0023388E">
              <w:rPr>
                <w:rFonts w:ascii="Arial" w:hAnsi="Arial" w:cs="Arial"/>
                <w:sz w:val="18"/>
                <w:szCs w:val="18"/>
              </w:rPr>
              <w:t>quatrième</w:t>
            </w:r>
            <w:r w:rsidRPr="006B5036">
              <w:rPr>
                <w:rFonts w:ascii="Arial" w:hAnsi="Arial" w:cs="Arial"/>
                <w:sz w:val="18"/>
                <w:szCs w:val="18"/>
              </w:rPr>
              <w:t xml:space="preserve"> trimestre 20</w:t>
            </w:r>
            <w:r w:rsidR="009022F1">
              <w:rPr>
                <w:rFonts w:ascii="Arial" w:hAnsi="Arial" w:cs="Arial"/>
                <w:sz w:val="18"/>
                <w:szCs w:val="18"/>
              </w:rPr>
              <w:t>2</w:t>
            </w:r>
            <w:r w:rsidR="009A7872">
              <w:rPr>
                <w:rFonts w:ascii="Arial" w:hAnsi="Arial" w:cs="Arial"/>
                <w:sz w:val="18"/>
                <w:szCs w:val="18"/>
              </w:rPr>
              <w:t>1</w:t>
            </w:r>
            <w:r w:rsidRPr="006B5036">
              <w:rPr>
                <w:rFonts w:ascii="Arial" w:hAnsi="Arial" w:cs="Arial"/>
                <w:sz w:val="18"/>
                <w:szCs w:val="18"/>
              </w:rPr>
              <w:t xml:space="preserve"> par rapport à la même période de 20</w:t>
            </w:r>
            <w:r w:rsidR="009A7872">
              <w:rPr>
                <w:rFonts w:ascii="Arial" w:hAnsi="Arial" w:cs="Arial"/>
                <w:sz w:val="18"/>
                <w:szCs w:val="18"/>
              </w:rPr>
              <w:t>20</w:t>
            </w:r>
            <w:r w:rsidRPr="006B5036">
              <w:rPr>
                <w:rFonts w:ascii="Arial" w:hAnsi="Arial" w:cs="Arial"/>
                <w:sz w:val="18"/>
                <w:szCs w:val="18"/>
              </w:rPr>
              <w:t>.</w:t>
            </w:r>
          </w:p>
          <w:p w:rsidR="001C5340" w:rsidRPr="006B5036" w:rsidRDefault="001C5340" w:rsidP="00FD49DA">
            <w:pPr>
              <w:tabs>
                <w:tab w:val="left" w:pos="0"/>
              </w:tabs>
              <w:spacing w:line="228" w:lineRule="exact"/>
              <w:ind w:left="40" w:right="-90" w:firstLine="284"/>
              <w:jc w:val="lowKashida"/>
              <w:rPr>
                <w:rFonts w:ascii="Arial" w:hAnsi="Arial" w:cs="Arial"/>
                <w:sz w:val="18"/>
                <w:szCs w:val="18"/>
              </w:rPr>
            </w:pPr>
          </w:p>
          <w:p w:rsidR="004A3CBC" w:rsidRDefault="004A3CBC" w:rsidP="005D6CB5">
            <w:pPr>
              <w:tabs>
                <w:tab w:val="left" w:pos="0"/>
              </w:tabs>
              <w:spacing w:line="228" w:lineRule="exact"/>
              <w:ind w:left="40" w:right="-90"/>
              <w:jc w:val="lowKashida"/>
              <w:rPr>
                <w:rFonts w:ascii="Arial" w:hAnsi="Arial" w:cs="Arial"/>
                <w:sz w:val="18"/>
                <w:szCs w:val="18"/>
              </w:rPr>
            </w:pPr>
            <w:r w:rsidRPr="006B5036">
              <w:rPr>
                <w:rFonts w:ascii="Arial" w:hAnsi="Arial" w:cs="Arial" w:hint="cs"/>
                <w:sz w:val="18"/>
                <w:szCs w:val="18"/>
                <w:rtl/>
              </w:rPr>
              <w:t xml:space="preserve">    </w:t>
            </w:r>
            <w:r w:rsidR="00FD49DA" w:rsidRPr="006B5036">
              <w:rPr>
                <w:rFonts w:ascii="Arial" w:hAnsi="Arial" w:cs="Arial" w:hint="cs"/>
                <w:sz w:val="18"/>
                <w:szCs w:val="18"/>
                <w:rtl/>
              </w:rPr>
              <w:t xml:space="preserve">  </w:t>
            </w:r>
            <w:r w:rsidR="00FD49DA" w:rsidRPr="009022F1">
              <w:rPr>
                <w:rFonts w:ascii="Arial" w:hAnsi="Arial" w:cs="Arial"/>
                <w:sz w:val="18"/>
                <w:szCs w:val="18"/>
              </w:rPr>
              <w:t xml:space="preserve">Cette </w:t>
            </w:r>
            <w:r w:rsidR="00DB13EE" w:rsidRPr="00DB13EE">
              <w:rPr>
                <w:rFonts w:ascii="Arial" w:hAnsi="Arial" w:cs="Arial"/>
                <w:sz w:val="18"/>
                <w:szCs w:val="18"/>
              </w:rPr>
              <w:t>progression résulte notamment de la hausse de l’indice de la production des « industries alimentaires » de 11,2%, de celui de la «</w:t>
            </w:r>
            <w:r w:rsidR="009B2FF5">
              <w:rPr>
                <w:rFonts w:ascii="Arial" w:hAnsi="Arial" w:cs="Arial"/>
                <w:sz w:val="18"/>
                <w:szCs w:val="18"/>
              </w:rPr>
              <w:t xml:space="preserve"> </w:t>
            </w:r>
            <w:r w:rsidR="00DB13EE" w:rsidRPr="00DB13EE">
              <w:rPr>
                <w:rFonts w:ascii="Arial" w:hAnsi="Arial" w:cs="Arial"/>
                <w:sz w:val="18"/>
                <w:szCs w:val="18"/>
              </w:rPr>
              <w:t>fabrication des produits métalliques » de 51,5%, de celui de l’ « industrie automobile» de 7,5%, de celui de l’« industrie d’habillement » de 9,2%, de celui de l’« industrie du bois</w:t>
            </w:r>
            <w:r w:rsidR="00752D33" w:rsidRPr="00DB13EE">
              <w:rPr>
                <w:rFonts w:ascii="Arial" w:hAnsi="Arial" w:cs="Arial"/>
                <w:sz w:val="18"/>
                <w:szCs w:val="18"/>
              </w:rPr>
              <w:t>»</w:t>
            </w:r>
            <w:r w:rsidR="00DB13EE" w:rsidRPr="00DB13EE">
              <w:rPr>
                <w:rFonts w:ascii="Arial" w:hAnsi="Arial" w:cs="Arial"/>
                <w:sz w:val="18"/>
                <w:szCs w:val="18"/>
              </w:rPr>
              <w:t xml:space="preserve"> de 21,3%</w:t>
            </w:r>
            <w:r w:rsidR="00DB13EE" w:rsidRPr="008E4582">
              <w:rPr>
                <w:rFonts w:ascii="Arial" w:hAnsi="Arial" w:cs="Arial"/>
                <w:sz w:val="18"/>
                <w:szCs w:val="18"/>
              </w:rPr>
              <w:t xml:space="preserve">, </w:t>
            </w:r>
            <w:r w:rsidR="0033613B">
              <w:rPr>
                <w:rFonts w:ascii="Arial" w:hAnsi="Arial" w:cs="Arial"/>
                <w:sz w:val="18"/>
                <w:szCs w:val="18"/>
              </w:rPr>
              <w:t xml:space="preserve">de celui de la </w:t>
            </w:r>
            <w:r w:rsidR="0033613B" w:rsidRPr="00DB13EE">
              <w:rPr>
                <w:rFonts w:ascii="Arial" w:hAnsi="Arial" w:cs="Arial"/>
                <w:sz w:val="18"/>
                <w:szCs w:val="18"/>
              </w:rPr>
              <w:t>«</w:t>
            </w:r>
            <w:r w:rsidR="009F6A05">
              <w:rPr>
                <w:rFonts w:ascii="Arial" w:hAnsi="Arial" w:cs="Arial"/>
                <w:sz w:val="18"/>
                <w:szCs w:val="18"/>
              </w:rPr>
              <w:t xml:space="preserve"> </w:t>
            </w:r>
            <w:r w:rsidR="00DB13EE" w:rsidRPr="00DB13EE">
              <w:rPr>
                <w:rFonts w:ascii="Arial" w:hAnsi="Arial" w:cs="Arial"/>
                <w:sz w:val="18"/>
                <w:szCs w:val="18"/>
              </w:rPr>
              <w:t>fabrication des produits en caoutchouc et en plastique » de 8,1%, de celui de la « fabrication de textiles » de 5,2%, de celui de l’«</w:t>
            </w:r>
            <w:r w:rsidR="009B2FF5">
              <w:rPr>
                <w:rFonts w:ascii="Arial" w:hAnsi="Arial" w:cs="Arial"/>
                <w:sz w:val="18"/>
                <w:szCs w:val="18"/>
              </w:rPr>
              <w:t xml:space="preserve"> </w:t>
            </w:r>
            <w:r w:rsidR="00DB13EE" w:rsidRPr="00DB13EE">
              <w:rPr>
                <w:rFonts w:ascii="Arial" w:hAnsi="Arial" w:cs="Arial"/>
                <w:sz w:val="18"/>
                <w:szCs w:val="18"/>
              </w:rPr>
              <w:t>imprimerie » de 6,7%, de celui du «</w:t>
            </w:r>
            <w:r w:rsidR="009B2FF5">
              <w:rPr>
                <w:rFonts w:ascii="Arial" w:hAnsi="Arial" w:cs="Arial"/>
                <w:sz w:val="18"/>
                <w:szCs w:val="18"/>
              </w:rPr>
              <w:t xml:space="preserve"> </w:t>
            </w:r>
            <w:r w:rsidR="00DB13EE" w:rsidRPr="00DB13EE">
              <w:rPr>
                <w:rFonts w:ascii="Arial" w:hAnsi="Arial" w:cs="Arial"/>
                <w:sz w:val="18"/>
                <w:szCs w:val="18"/>
              </w:rPr>
              <w:t>papier et carton » de 6,6% et de celui de la «</w:t>
            </w:r>
            <w:r w:rsidR="009B2FF5">
              <w:rPr>
                <w:rFonts w:ascii="Arial" w:hAnsi="Arial" w:cs="Arial"/>
                <w:sz w:val="18"/>
                <w:szCs w:val="18"/>
              </w:rPr>
              <w:t xml:space="preserve"> </w:t>
            </w:r>
            <w:r w:rsidR="00DB13EE" w:rsidRPr="00DB13EE">
              <w:rPr>
                <w:rFonts w:ascii="Arial" w:hAnsi="Arial" w:cs="Arial"/>
                <w:sz w:val="18"/>
                <w:szCs w:val="18"/>
              </w:rPr>
              <w:t>métallurgie</w:t>
            </w:r>
            <w:r w:rsidR="009B2FF5">
              <w:rPr>
                <w:rFonts w:ascii="Arial" w:hAnsi="Arial" w:cs="Arial"/>
                <w:sz w:val="18"/>
                <w:szCs w:val="18"/>
              </w:rPr>
              <w:t xml:space="preserve"> </w:t>
            </w:r>
            <w:r w:rsidR="00DB13EE" w:rsidRPr="00DB13EE">
              <w:rPr>
                <w:rFonts w:ascii="Arial" w:hAnsi="Arial" w:cs="Arial"/>
                <w:sz w:val="18"/>
                <w:szCs w:val="18"/>
              </w:rPr>
              <w:t xml:space="preserve">» de 0,5%. </w:t>
            </w:r>
          </w:p>
          <w:p w:rsidR="00DB13EE" w:rsidRPr="006B5036" w:rsidRDefault="00DB13EE" w:rsidP="006B5036">
            <w:pPr>
              <w:tabs>
                <w:tab w:val="left" w:pos="0"/>
              </w:tabs>
              <w:spacing w:line="228" w:lineRule="exact"/>
              <w:ind w:left="40" w:right="-90" w:firstLine="284"/>
              <w:jc w:val="lowKashida"/>
              <w:rPr>
                <w:rFonts w:ascii="Arial" w:hAnsi="Arial" w:cs="Arial"/>
                <w:sz w:val="18"/>
                <w:szCs w:val="18"/>
              </w:rPr>
            </w:pPr>
          </w:p>
          <w:p w:rsidR="007E5C91" w:rsidRDefault="00EB7699" w:rsidP="006B5036">
            <w:pPr>
              <w:tabs>
                <w:tab w:val="left" w:pos="0"/>
              </w:tabs>
              <w:spacing w:line="228" w:lineRule="exact"/>
              <w:ind w:left="40" w:right="-90" w:firstLine="284"/>
              <w:jc w:val="lowKashida"/>
              <w:rPr>
                <w:rFonts w:ascii="Arial" w:hAnsi="Arial" w:cs="Arial"/>
                <w:sz w:val="18"/>
                <w:szCs w:val="18"/>
              </w:rPr>
            </w:pPr>
            <w:r w:rsidRPr="00EB7699">
              <w:rPr>
                <w:rFonts w:ascii="Arial" w:hAnsi="Arial" w:cs="Arial"/>
                <w:sz w:val="18"/>
                <w:szCs w:val="18"/>
              </w:rPr>
              <w:t xml:space="preserve">En revanche, </w:t>
            </w:r>
            <w:r w:rsidR="00DB13EE" w:rsidRPr="00DB13EE">
              <w:rPr>
                <w:rFonts w:ascii="Arial" w:hAnsi="Arial" w:cs="Arial"/>
                <w:sz w:val="18"/>
                <w:szCs w:val="18"/>
              </w:rPr>
              <w:t>l’indice de l’« industrie chimique » a enregistré une baisse de 2,3%, celui de l’«</w:t>
            </w:r>
            <w:r w:rsidR="009B2FF5">
              <w:rPr>
                <w:rFonts w:ascii="Arial" w:hAnsi="Arial" w:cs="Arial"/>
                <w:sz w:val="18"/>
                <w:szCs w:val="18"/>
              </w:rPr>
              <w:t xml:space="preserve"> </w:t>
            </w:r>
            <w:r w:rsidR="00DB13EE" w:rsidRPr="00DB13EE">
              <w:rPr>
                <w:rFonts w:ascii="Arial" w:hAnsi="Arial" w:cs="Arial"/>
                <w:sz w:val="18"/>
                <w:szCs w:val="18"/>
              </w:rPr>
              <w:t>industrie électronique</w:t>
            </w:r>
            <w:r w:rsidR="009B2FF5">
              <w:rPr>
                <w:rFonts w:ascii="Arial" w:hAnsi="Arial" w:cs="Arial"/>
                <w:sz w:val="18"/>
                <w:szCs w:val="18"/>
              </w:rPr>
              <w:t xml:space="preserve"> </w:t>
            </w:r>
            <w:r w:rsidR="00DB13EE" w:rsidRPr="00DB13EE">
              <w:rPr>
                <w:rFonts w:ascii="Arial" w:hAnsi="Arial" w:cs="Arial"/>
                <w:sz w:val="18"/>
                <w:szCs w:val="18"/>
              </w:rPr>
              <w:t>» de 19,3%, celui de la « fabrication de boissons » de 4,5%, celui de l’« industrie pharmaceutique » de 0,6% et celui de la « fabrication des machines et équipements » de 2,3%.</w:t>
            </w:r>
            <w:r w:rsidR="00DB13EE" w:rsidRPr="00DB13EE">
              <w:rPr>
                <w:rFonts w:ascii="Arial" w:hAnsi="Arial" w:cs="Arial" w:hint="cs"/>
                <w:sz w:val="18"/>
                <w:szCs w:val="18"/>
                <w:rtl/>
              </w:rPr>
              <w:t xml:space="preserve"> </w:t>
            </w:r>
            <w:r w:rsidR="00DB13EE" w:rsidRPr="00DB13EE">
              <w:rPr>
                <w:rFonts w:ascii="Arial" w:hAnsi="Arial" w:cs="Arial"/>
                <w:sz w:val="18"/>
                <w:szCs w:val="18"/>
              </w:rPr>
              <w:t xml:space="preserve"> </w:t>
            </w:r>
          </w:p>
          <w:p w:rsidR="00DB13EE" w:rsidRPr="006B5036" w:rsidRDefault="00DB13EE" w:rsidP="006B5036">
            <w:pPr>
              <w:tabs>
                <w:tab w:val="left" w:pos="0"/>
              </w:tabs>
              <w:spacing w:line="228" w:lineRule="exact"/>
              <w:ind w:left="40" w:right="-90" w:firstLine="284"/>
              <w:jc w:val="lowKashida"/>
              <w:rPr>
                <w:rFonts w:ascii="Arial" w:hAnsi="Arial" w:cs="Arial"/>
                <w:sz w:val="18"/>
                <w:szCs w:val="18"/>
              </w:rPr>
            </w:pPr>
          </w:p>
          <w:p w:rsidR="005C5EE8" w:rsidRPr="00B86D59" w:rsidRDefault="00D94FC3" w:rsidP="00BC7F61">
            <w:pPr>
              <w:tabs>
                <w:tab w:val="left" w:pos="0"/>
              </w:tabs>
              <w:spacing w:line="228" w:lineRule="exact"/>
              <w:ind w:left="40" w:right="-90" w:firstLine="284"/>
              <w:jc w:val="lowKashida"/>
              <w:rPr>
                <w:rFonts w:ascii="Arial" w:hAnsi="Arial"/>
                <w:color w:val="FF0000"/>
                <w:sz w:val="22"/>
                <w:szCs w:val="22"/>
                <w:rtl/>
                <w:lang w:bidi="ar-MA"/>
              </w:rPr>
            </w:pPr>
            <w:r w:rsidRPr="00D94FC3">
              <w:rPr>
                <w:rFonts w:ascii="Arial" w:hAnsi="Arial" w:cs="Arial"/>
                <w:sz w:val="18"/>
                <w:szCs w:val="18"/>
              </w:rPr>
              <w:t>Dans ces conditions</w:t>
            </w:r>
            <w:r w:rsidR="00D967C1" w:rsidRPr="007E5C91">
              <w:rPr>
                <w:rFonts w:ascii="Arial" w:hAnsi="Arial" w:cs="Arial"/>
                <w:sz w:val="18"/>
                <w:szCs w:val="18"/>
              </w:rPr>
              <w:t xml:space="preserve">, </w:t>
            </w:r>
            <w:r>
              <w:rPr>
                <w:rFonts w:ascii="Arial" w:hAnsi="Arial" w:cs="Arial"/>
                <w:sz w:val="18"/>
                <w:szCs w:val="18"/>
              </w:rPr>
              <w:t>l</w:t>
            </w:r>
            <w:r w:rsidR="00D967C1" w:rsidRPr="007E5C91">
              <w:rPr>
                <w:rFonts w:ascii="Arial" w:hAnsi="Arial" w:cs="Arial"/>
                <w:sz w:val="18"/>
                <w:szCs w:val="18"/>
              </w:rPr>
              <w:t xml:space="preserve">es </w:t>
            </w:r>
            <w:r w:rsidR="00D967C1" w:rsidRPr="00D967C1">
              <w:rPr>
                <w:rFonts w:ascii="Arial" w:hAnsi="Arial" w:cs="Arial"/>
                <w:sz w:val="18"/>
                <w:szCs w:val="18"/>
              </w:rPr>
              <w:t>indices de la production de l’ensemble des secteurs sus-indiqués auront ainsi enregistré, en 20</w:t>
            </w:r>
            <w:r w:rsidR="007E5C91">
              <w:rPr>
                <w:rFonts w:ascii="Arial" w:hAnsi="Arial" w:cs="Arial"/>
                <w:sz w:val="18"/>
                <w:szCs w:val="18"/>
              </w:rPr>
              <w:t>2</w:t>
            </w:r>
            <w:r w:rsidR="00DB13EE">
              <w:rPr>
                <w:rFonts w:ascii="Arial" w:hAnsi="Arial" w:cs="Arial"/>
                <w:sz w:val="18"/>
                <w:szCs w:val="18"/>
              </w:rPr>
              <w:t>1</w:t>
            </w:r>
            <w:r w:rsidR="00D967C1" w:rsidRPr="00D967C1">
              <w:rPr>
                <w:rFonts w:ascii="Arial" w:hAnsi="Arial" w:cs="Arial"/>
                <w:sz w:val="18"/>
                <w:szCs w:val="18"/>
              </w:rPr>
              <w:t xml:space="preserve"> par rapport à 20</w:t>
            </w:r>
            <w:r w:rsidR="00DB13EE">
              <w:rPr>
                <w:rFonts w:ascii="Arial" w:hAnsi="Arial" w:cs="Arial"/>
                <w:sz w:val="18"/>
                <w:szCs w:val="18"/>
              </w:rPr>
              <w:t>20</w:t>
            </w:r>
            <w:r w:rsidR="00D967C1" w:rsidRPr="00D967C1">
              <w:rPr>
                <w:rFonts w:ascii="Arial" w:hAnsi="Arial" w:cs="Arial"/>
                <w:sz w:val="18"/>
                <w:szCs w:val="18"/>
              </w:rPr>
              <w:t xml:space="preserve">, </w:t>
            </w:r>
            <w:r w:rsidR="007E5C91" w:rsidRPr="007E5C91">
              <w:rPr>
                <w:rFonts w:ascii="Arial" w:hAnsi="Arial" w:cs="Arial"/>
                <w:sz w:val="18"/>
                <w:szCs w:val="18"/>
              </w:rPr>
              <w:t xml:space="preserve">une </w:t>
            </w:r>
            <w:r w:rsidR="00DB13EE">
              <w:rPr>
                <w:rFonts w:ascii="Arial" w:hAnsi="Arial" w:cs="Arial"/>
                <w:sz w:val="18"/>
                <w:szCs w:val="18"/>
              </w:rPr>
              <w:t>augmentation</w:t>
            </w:r>
            <w:r w:rsidR="007E5C91" w:rsidRPr="007E5C91">
              <w:rPr>
                <w:rFonts w:ascii="Arial" w:hAnsi="Arial" w:cs="Arial"/>
                <w:sz w:val="18"/>
                <w:szCs w:val="18"/>
              </w:rPr>
              <w:t xml:space="preserve"> de </w:t>
            </w:r>
            <w:r w:rsidR="00DB13EE" w:rsidRPr="00DB13EE">
              <w:rPr>
                <w:rFonts w:ascii="Arial" w:hAnsi="Arial" w:cs="Arial"/>
                <w:sz w:val="18"/>
                <w:szCs w:val="18"/>
              </w:rPr>
              <w:t xml:space="preserve">6,7% </w:t>
            </w:r>
            <w:r w:rsidR="00D967C1" w:rsidRPr="00D967C1">
              <w:rPr>
                <w:rFonts w:ascii="Arial" w:hAnsi="Arial" w:cs="Arial"/>
                <w:sz w:val="18"/>
                <w:szCs w:val="18"/>
              </w:rPr>
              <w:t xml:space="preserve">pour l’industrie manufacturière hors raffinage de pétrole, </w:t>
            </w:r>
            <w:r w:rsidR="007E5C91" w:rsidRPr="00DB13EE">
              <w:rPr>
                <w:rFonts w:ascii="Arial" w:hAnsi="Arial" w:cs="Arial"/>
                <w:sz w:val="18"/>
                <w:szCs w:val="18"/>
              </w:rPr>
              <w:t xml:space="preserve">de </w:t>
            </w:r>
            <w:r w:rsidR="00DB13EE" w:rsidRPr="00DB13EE">
              <w:rPr>
                <w:rFonts w:ascii="Arial" w:hAnsi="Arial" w:cs="Arial"/>
                <w:sz w:val="18"/>
                <w:szCs w:val="18"/>
              </w:rPr>
              <w:t xml:space="preserve">6,6% </w:t>
            </w:r>
            <w:r w:rsidR="00D967C1" w:rsidRPr="00D967C1">
              <w:rPr>
                <w:rFonts w:ascii="Arial" w:hAnsi="Arial" w:cs="Arial"/>
                <w:sz w:val="18"/>
                <w:szCs w:val="18"/>
              </w:rPr>
              <w:t xml:space="preserve">pour l’énergie électrique et </w:t>
            </w:r>
            <w:r w:rsidR="00DB13EE">
              <w:rPr>
                <w:rFonts w:ascii="Arial" w:hAnsi="Arial" w:cs="Arial"/>
                <w:sz w:val="18"/>
                <w:szCs w:val="18"/>
              </w:rPr>
              <w:t>de</w:t>
            </w:r>
            <w:r w:rsidR="007E5C91" w:rsidRPr="007E5C91">
              <w:rPr>
                <w:rFonts w:ascii="Arial" w:hAnsi="Arial" w:cs="Arial"/>
                <w:sz w:val="18"/>
                <w:szCs w:val="18"/>
              </w:rPr>
              <w:t xml:space="preserve"> </w:t>
            </w:r>
            <w:r w:rsidR="00DB13EE" w:rsidRPr="00DB13EE">
              <w:rPr>
                <w:rFonts w:ascii="Arial" w:hAnsi="Arial" w:cs="Arial"/>
                <w:sz w:val="18"/>
                <w:szCs w:val="18"/>
              </w:rPr>
              <w:t xml:space="preserve">2,1% </w:t>
            </w:r>
            <w:r w:rsidR="00D967C1" w:rsidRPr="00D967C1">
              <w:rPr>
                <w:rFonts w:ascii="Arial" w:hAnsi="Arial" w:cs="Arial"/>
                <w:sz w:val="18"/>
                <w:szCs w:val="18"/>
              </w:rPr>
              <w:t>pour les mines</w:t>
            </w:r>
            <w:r w:rsidR="00D967C1">
              <w:rPr>
                <w:rFonts w:ascii="Arial" w:hAnsi="Arial" w:cs="Arial" w:hint="cs"/>
                <w:sz w:val="18"/>
                <w:szCs w:val="18"/>
                <w:rtl/>
              </w:rPr>
              <w:t>.</w:t>
            </w:r>
          </w:p>
        </w:tc>
        <w:tc>
          <w:tcPr>
            <w:tcW w:w="284" w:type="dxa"/>
          </w:tcPr>
          <w:p w:rsidR="005C5EE8" w:rsidRDefault="005C5EE8" w:rsidP="0073082C">
            <w:pPr>
              <w:spacing w:line="228" w:lineRule="exact"/>
              <w:rPr>
                <w:rFonts w:ascii="Arial" w:hAnsi="Arial"/>
                <w:sz w:val="23"/>
                <w:szCs w:val="23"/>
              </w:rPr>
            </w:pPr>
          </w:p>
        </w:tc>
        <w:tc>
          <w:tcPr>
            <w:tcW w:w="4242" w:type="dxa"/>
          </w:tcPr>
          <w:p w:rsidR="005C5EE8" w:rsidRPr="005C5EE8" w:rsidRDefault="005C5EE8" w:rsidP="00BC06E1">
            <w:pPr>
              <w:tabs>
                <w:tab w:val="right" w:pos="513"/>
                <w:tab w:val="left" w:pos="850"/>
              </w:tabs>
              <w:bidi/>
              <w:spacing w:after="160" w:line="270" w:lineRule="exact"/>
              <w:ind w:right="54" w:firstLine="513"/>
              <w:jc w:val="both"/>
              <w:rPr>
                <w:rFonts w:cs="Times New Roman"/>
                <w:b/>
                <w:bCs/>
                <w:szCs w:val="24"/>
                <w:u w:val="single"/>
                <w:lang w:bidi="ar-MA"/>
              </w:rPr>
            </w:pPr>
            <w:r w:rsidRPr="005C5EE8">
              <w:rPr>
                <w:rFonts w:cs="Times New Roman"/>
                <w:b/>
                <w:bCs/>
                <w:szCs w:val="24"/>
                <w:u w:val="single"/>
                <w:lang w:bidi="ar-MA"/>
              </w:rPr>
              <w:t>I</w:t>
            </w:r>
            <w:r w:rsidRPr="005C5EE8">
              <w:rPr>
                <w:rFonts w:cs="Times New Roman"/>
                <w:b/>
                <w:bCs/>
                <w:szCs w:val="24"/>
                <w:u w:val="single"/>
                <w:rtl/>
                <w:lang w:bidi="ar-MA"/>
              </w:rPr>
              <w:t xml:space="preserve"> - </w:t>
            </w:r>
            <w:r w:rsidRPr="00E46713">
              <w:rPr>
                <w:rFonts w:cs="Times New Roman" w:hint="cs"/>
                <w:b/>
                <w:bCs/>
                <w:sz w:val="28"/>
                <w:u w:val="single"/>
                <w:rtl/>
                <w:lang w:bidi="ar-MA"/>
              </w:rPr>
              <w:t>المعــادن</w:t>
            </w:r>
            <w:r w:rsidRPr="00E46713">
              <w:rPr>
                <w:rFonts w:cs="Times New Roman"/>
                <w:b/>
                <w:bCs/>
                <w:sz w:val="28"/>
                <w:u w:val="single"/>
                <w:rtl/>
                <w:lang w:bidi="ar-MA"/>
              </w:rPr>
              <w:t xml:space="preserve"> </w:t>
            </w:r>
            <w:r w:rsidRPr="005C5EE8">
              <w:rPr>
                <w:rFonts w:cs="Times New Roman"/>
                <w:b/>
                <w:bCs/>
                <w:szCs w:val="24"/>
                <w:u w:val="single"/>
                <w:rtl/>
                <w:lang w:bidi="ar-MA"/>
              </w:rPr>
              <w:t>:</w:t>
            </w:r>
          </w:p>
          <w:p w:rsidR="005C5EE8" w:rsidRPr="006B5036" w:rsidRDefault="005C5EE8" w:rsidP="009F6A05">
            <w:pPr>
              <w:pStyle w:val="Corpsdetexte"/>
              <w:tabs>
                <w:tab w:val="right" w:pos="513"/>
                <w:tab w:val="left" w:pos="850"/>
              </w:tabs>
              <w:bidi/>
              <w:spacing w:after="160" w:line="270" w:lineRule="exact"/>
              <w:ind w:right="54" w:firstLine="513"/>
              <w:jc w:val="both"/>
              <w:rPr>
                <w:rFonts w:cs="Times New Roman"/>
                <w:szCs w:val="20"/>
                <w:lang w:bidi="ar-MA"/>
              </w:rPr>
            </w:pPr>
            <w:r w:rsidRPr="006B5036">
              <w:rPr>
                <w:sz w:val="18"/>
                <w:szCs w:val="18"/>
                <w:lang w:bidi="ar-MA"/>
              </w:rPr>
              <w:t xml:space="preserve"> </w:t>
            </w:r>
            <w:r w:rsidRPr="006B5036">
              <w:rPr>
                <w:rFonts w:cs="Times New Roman"/>
                <w:szCs w:val="20"/>
                <w:rtl/>
                <w:lang w:bidi="ar-MA"/>
              </w:rPr>
              <w:t xml:space="preserve">سجل الرقم الاستدلالي لإنتاج المعادن خلال الفصل </w:t>
            </w:r>
            <w:r w:rsidR="002B3D17" w:rsidRPr="005E6C55">
              <w:rPr>
                <w:rFonts w:cs="Times New Roman" w:hint="cs"/>
                <w:szCs w:val="20"/>
                <w:rtl/>
                <w:lang w:bidi="ar-MA"/>
              </w:rPr>
              <w:t>الرابع</w:t>
            </w:r>
            <w:r w:rsidR="002B3D17" w:rsidRPr="006B5036">
              <w:rPr>
                <w:rFonts w:cs="Times New Roman"/>
                <w:szCs w:val="20"/>
                <w:rtl/>
                <w:lang w:bidi="ar-MA"/>
              </w:rPr>
              <w:t xml:space="preserve"> </w:t>
            </w:r>
            <w:r w:rsidRPr="006B5036">
              <w:rPr>
                <w:rFonts w:cs="Times New Roman"/>
                <w:szCs w:val="20"/>
                <w:rtl/>
                <w:lang w:bidi="ar-MA"/>
              </w:rPr>
              <w:t xml:space="preserve">من سنة </w:t>
            </w:r>
            <w:r w:rsidR="009C7EB8">
              <w:rPr>
                <w:rFonts w:cs="Times New Roman" w:hint="cs"/>
                <w:szCs w:val="20"/>
                <w:rtl/>
                <w:lang w:bidi="ar-MA"/>
              </w:rPr>
              <w:t>1</w:t>
            </w:r>
            <w:r w:rsidR="00975599">
              <w:rPr>
                <w:rFonts w:cs="Times New Roman"/>
                <w:szCs w:val="20"/>
                <w:lang w:bidi="ar-MA"/>
              </w:rPr>
              <w:t>202</w:t>
            </w:r>
            <w:r w:rsidRPr="006B5036">
              <w:rPr>
                <w:rFonts w:cs="Times New Roman"/>
                <w:szCs w:val="20"/>
                <w:rtl/>
                <w:lang w:bidi="ar-MA"/>
              </w:rPr>
              <w:t xml:space="preserve"> </w:t>
            </w:r>
            <w:r w:rsidR="009C7EB8">
              <w:rPr>
                <w:rFonts w:cs="Times New Roman" w:hint="cs"/>
                <w:szCs w:val="20"/>
                <w:rtl/>
                <w:lang w:bidi="ar-MA"/>
              </w:rPr>
              <w:t>تراجعا</w:t>
            </w:r>
            <w:r w:rsidRPr="006B5036">
              <w:rPr>
                <w:rFonts w:cs="Times New Roman"/>
                <w:szCs w:val="20"/>
                <w:rtl/>
                <w:lang w:bidi="ar-MA"/>
              </w:rPr>
              <w:t xml:space="preserve"> قدره</w:t>
            </w:r>
            <w:r w:rsidR="009C7EB8">
              <w:rPr>
                <w:rFonts w:cs="Times New Roman"/>
                <w:szCs w:val="20"/>
                <w:lang w:bidi="ar-MA"/>
              </w:rPr>
              <w:t>1</w:t>
            </w:r>
            <w:r w:rsidR="00932F56" w:rsidRPr="001847D2">
              <w:rPr>
                <w:rFonts w:cs="Times New Roman"/>
                <w:szCs w:val="20"/>
                <w:lang w:bidi="ar-MA"/>
              </w:rPr>
              <w:t>,</w:t>
            </w:r>
            <w:r w:rsidR="00932F56">
              <w:rPr>
                <w:rFonts w:cs="Times New Roman"/>
                <w:szCs w:val="20"/>
                <w:lang w:bidi="ar-MA"/>
              </w:rPr>
              <w:t>9%</w:t>
            </w:r>
            <w:r w:rsidR="007F59A9">
              <w:rPr>
                <w:rFonts w:cs="Times New Roman"/>
                <w:szCs w:val="20"/>
                <w:lang w:bidi="ar-MA"/>
              </w:rPr>
              <w:t xml:space="preserve"> </w:t>
            </w:r>
            <w:r w:rsidR="001847D2" w:rsidRPr="001847D2">
              <w:rPr>
                <w:rFonts w:cs="Times New Roman"/>
                <w:szCs w:val="20"/>
                <w:rtl/>
                <w:lang w:bidi="ar-MA"/>
              </w:rPr>
              <w:t xml:space="preserve"> </w:t>
            </w:r>
            <w:r w:rsidRPr="006B5036">
              <w:rPr>
                <w:rFonts w:cs="Times New Roman"/>
                <w:szCs w:val="20"/>
                <w:rtl/>
                <w:lang w:bidi="ar-MA"/>
              </w:rPr>
              <w:t xml:space="preserve">مقارنة مع نفس الفصل من السنة الماضية. </w:t>
            </w:r>
          </w:p>
          <w:p w:rsidR="005C5EE8" w:rsidRPr="006B5036" w:rsidRDefault="005C5EE8" w:rsidP="00114FF2">
            <w:pPr>
              <w:pStyle w:val="Corpsdetexte"/>
              <w:tabs>
                <w:tab w:val="right" w:pos="513"/>
                <w:tab w:val="left" w:pos="850"/>
              </w:tabs>
              <w:bidi/>
              <w:spacing w:after="360" w:line="270" w:lineRule="exact"/>
              <w:ind w:right="57" w:firstLine="510"/>
              <w:jc w:val="both"/>
              <w:rPr>
                <w:rFonts w:cs="Times New Roman"/>
                <w:szCs w:val="20"/>
                <w:lang w:bidi="ar-MA"/>
              </w:rPr>
            </w:pPr>
            <w:r w:rsidRPr="006B5036">
              <w:rPr>
                <w:rFonts w:cs="Times New Roman"/>
                <w:szCs w:val="20"/>
                <w:rtl/>
                <w:lang w:bidi="ar-MA"/>
              </w:rPr>
              <w:t>وذلك</w:t>
            </w:r>
            <w:r w:rsidRPr="006B5036">
              <w:rPr>
                <w:rFonts w:cs="Times New Roman"/>
                <w:szCs w:val="20"/>
                <w:lang w:bidi="ar-MA"/>
              </w:rPr>
              <w:t xml:space="preserve"> </w:t>
            </w:r>
            <w:r w:rsidRPr="006B5036">
              <w:rPr>
                <w:rFonts w:cs="Times New Roman"/>
                <w:szCs w:val="20"/>
                <w:rtl/>
                <w:lang w:bidi="ar-MA"/>
              </w:rPr>
              <w:t xml:space="preserve">نتيجة </w:t>
            </w:r>
            <w:r w:rsidR="009C7EB8">
              <w:rPr>
                <w:rFonts w:cs="Times New Roman" w:hint="cs"/>
                <w:szCs w:val="20"/>
                <w:rtl/>
                <w:lang w:bidi="ar-MA"/>
              </w:rPr>
              <w:t>الانخفاض</w:t>
            </w:r>
            <w:r w:rsidRPr="006B5036">
              <w:rPr>
                <w:rFonts w:cs="Times New Roman"/>
                <w:szCs w:val="20"/>
                <w:rtl/>
                <w:lang w:bidi="ar-MA"/>
              </w:rPr>
              <w:t xml:space="preserve"> المسجل </w:t>
            </w:r>
            <w:r w:rsidRPr="006B5036">
              <w:rPr>
                <w:rFonts w:cs="Times New Roman" w:hint="cs"/>
                <w:szCs w:val="20"/>
                <w:rtl/>
                <w:lang w:bidi="ar-MA"/>
              </w:rPr>
              <w:t>في</w:t>
            </w:r>
            <w:r w:rsidRPr="006B5036">
              <w:rPr>
                <w:rFonts w:cs="Times New Roman"/>
                <w:szCs w:val="20"/>
                <w:rtl/>
                <w:lang w:bidi="ar-MA"/>
              </w:rPr>
              <w:t xml:space="preserve"> "المنتوجات المختلف</w:t>
            </w:r>
            <w:r w:rsidRPr="006B5036">
              <w:rPr>
                <w:rFonts w:cs="Times New Roman" w:hint="cs"/>
                <w:szCs w:val="20"/>
                <w:rtl/>
                <w:lang w:bidi="ar-MA"/>
              </w:rPr>
              <w:t>ــ</w:t>
            </w:r>
            <w:r w:rsidRPr="006B5036">
              <w:rPr>
                <w:rFonts w:cs="Times New Roman"/>
                <w:szCs w:val="20"/>
                <w:rtl/>
                <w:lang w:bidi="ar-MA"/>
              </w:rPr>
              <w:t>ة للصناع</w:t>
            </w:r>
            <w:r w:rsidRPr="006B5036">
              <w:rPr>
                <w:rFonts w:cs="Times New Roman" w:hint="cs"/>
                <w:szCs w:val="20"/>
                <w:rtl/>
                <w:lang w:bidi="ar-MA"/>
              </w:rPr>
              <w:t>ـ</w:t>
            </w:r>
            <w:r w:rsidRPr="006B5036">
              <w:rPr>
                <w:rFonts w:cs="Times New Roman"/>
                <w:szCs w:val="20"/>
                <w:rtl/>
                <w:lang w:bidi="ar-MA"/>
              </w:rPr>
              <w:t>ات الاستخراجي</w:t>
            </w:r>
            <w:r w:rsidRPr="006B5036">
              <w:rPr>
                <w:rFonts w:cs="Times New Roman" w:hint="cs"/>
                <w:szCs w:val="20"/>
                <w:rtl/>
                <w:lang w:bidi="ar-MA"/>
              </w:rPr>
              <w:t>ـ</w:t>
            </w:r>
            <w:r w:rsidRPr="006B5036">
              <w:rPr>
                <w:rFonts w:cs="Times New Roman"/>
                <w:szCs w:val="20"/>
                <w:rtl/>
                <w:lang w:bidi="ar-MA"/>
              </w:rPr>
              <w:t xml:space="preserve">ة" </w:t>
            </w:r>
            <w:r w:rsidR="007F59A9" w:rsidRPr="00722B42">
              <w:rPr>
                <w:rFonts w:cs="Times New Roman"/>
                <w:szCs w:val="20"/>
                <w:rtl/>
                <w:lang w:bidi="ar-MA"/>
              </w:rPr>
              <w:t>ب</w:t>
            </w:r>
            <w:r w:rsidRPr="006B5036">
              <w:rPr>
                <w:rFonts w:cs="Times New Roman"/>
                <w:szCs w:val="20"/>
                <w:rtl/>
                <w:lang w:bidi="ar-MA"/>
              </w:rPr>
              <w:t xml:space="preserve"> </w:t>
            </w:r>
            <w:r w:rsidR="009C7EB8">
              <w:rPr>
                <w:rFonts w:cs="Times New Roman"/>
                <w:szCs w:val="20"/>
                <w:lang w:bidi="ar-MA"/>
              </w:rPr>
              <w:t>2</w:t>
            </w:r>
            <w:r w:rsidRPr="006B5036">
              <w:rPr>
                <w:rFonts w:cs="Times New Roman"/>
                <w:szCs w:val="20"/>
                <w:lang w:bidi="ar-MA"/>
              </w:rPr>
              <w:t>,</w:t>
            </w:r>
            <w:r w:rsidR="009C7EB8">
              <w:rPr>
                <w:rFonts w:cs="Times New Roman"/>
                <w:szCs w:val="20"/>
                <w:lang w:bidi="ar-MA"/>
              </w:rPr>
              <w:t>1</w:t>
            </w:r>
            <w:r w:rsidRPr="006B5036">
              <w:rPr>
                <w:rFonts w:cs="Times New Roman"/>
                <w:szCs w:val="20"/>
                <w:lang w:bidi="ar-MA"/>
              </w:rPr>
              <w:t>%</w:t>
            </w:r>
            <w:r w:rsidRPr="006B5036">
              <w:rPr>
                <w:rFonts w:cs="Times New Roman" w:hint="cs"/>
                <w:szCs w:val="20"/>
                <w:rtl/>
                <w:lang w:bidi="ar-MA"/>
              </w:rPr>
              <w:t xml:space="preserve"> </w:t>
            </w:r>
            <w:r w:rsidR="009C7EB8">
              <w:rPr>
                <w:rFonts w:cs="Times New Roman" w:hint="cs"/>
                <w:szCs w:val="20"/>
                <w:rtl/>
                <w:lang w:bidi="ar-MA"/>
              </w:rPr>
              <w:t>والارتفاع</w:t>
            </w:r>
            <w:r w:rsidR="00975599">
              <w:rPr>
                <w:rFonts w:cs="Times New Roman" w:hint="cs"/>
                <w:szCs w:val="20"/>
                <w:rtl/>
                <w:lang w:bidi="ar-MA"/>
              </w:rPr>
              <w:t xml:space="preserve"> المسجل </w:t>
            </w:r>
            <w:r w:rsidR="00975599" w:rsidRPr="006B5036">
              <w:rPr>
                <w:rFonts w:cs="Times New Roman" w:hint="cs"/>
                <w:szCs w:val="20"/>
                <w:rtl/>
                <w:lang w:bidi="ar-MA"/>
              </w:rPr>
              <w:t>في</w:t>
            </w:r>
            <w:r w:rsidR="00975599" w:rsidRPr="006B5036">
              <w:rPr>
                <w:rFonts w:cs="Times New Roman"/>
                <w:szCs w:val="20"/>
                <w:rtl/>
                <w:lang w:bidi="ar-MA"/>
              </w:rPr>
              <w:t xml:space="preserve"> </w:t>
            </w:r>
            <w:r w:rsidRPr="006B5036">
              <w:rPr>
                <w:rFonts w:cs="Times New Roman"/>
                <w:szCs w:val="20"/>
                <w:rtl/>
                <w:lang w:bidi="ar-MA"/>
              </w:rPr>
              <w:t>"المعادن الحديدية</w:t>
            </w:r>
            <w:r w:rsidR="00A14F42" w:rsidRPr="006B5036">
              <w:rPr>
                <w:rFonts w:cs="Times New Roman" w:hint="cs"/>
                <w:szCs w:val="20"/>
                <w:rtl/>
                <w:lang w:bidi="ar-MA"/>
              </w:rPr>
              <w:t xml:space="preserve"> </w:t>
            </w:r>
            <w:r w:rsidRPr="006B5036">
              <w:rPr>
                <w:rFonts w:cs="Times New Roman"/>
                <w:szCs w:val="20"/>
                <w:rtl/>
                <w:lang w:bidi="ar-MA"/>
              </w:rPr>
              <w:t xml:space="preserve">" </w:t>
            </w:r>
            <w:r w:rsidR="00CF5369" w:rsidRPr="00722B42">
              <w:rPr>
                <w:rFonts w:cs="Times New Roman"/>
                <w:szCs w:val="20"/>
                <w:rtl/>
                <w:lang w:bidi="ar-MA"/>
              </w:rPr>
              <w:t>ب</w:t>
            </w:r>
            <w:r w:rsidR="00CF5369">
              <w:rPr>
                <w:rFonts w:cs="Times New Roman"/>
                <w:szCs w:val="20"/>
                <w:lang w:bidi="ar-MA"/>
              </w:rPr>
              <w:t xml:space="preserve"> </w:t>
            </w:r>
            <w:r w:rsidR="009C7EB8">
              <w:rPr>
                <w:rFonts w:cs="Times New Roman"/>
                <w:szCs w:val="20"/>
                <w:lang w:bidi="ar-MA"/>
              </w:rPr>
              <w:t>0</w:t>
            </w:r>
            <w:r w:rsidRPr="006B5036">
              <w:rPr>
                <w:rFonts w:cs="Times New Roman"/>
                <w:szCs w:val="20"/>
                <w:lang w:bidi="ar-MA"/>
              </w:rPr>
              <w:t>,</w:t>
            </w:r>
            <w:r w:rsidR="009C7EB8">
              <w:rPr>
                <w:rFonts w:cs="Times New Roman"/>
                <w:szCs w:val="20"/>
                <w:lang w:bidi="ar-MA"/>
              </w:rPr>
              <w:t>9</w:t>
            </w:r>
            <w:r w:rsidRPr="006B5036">
              <w:rPr>
                <w:rFonts w:cs="Times New Roman"/>
                <w:szCs w:val="20"/>
                <w:lang w:bidi="ar-MA"/>
              </w:rPr>
              <w:t>%</w:t>
            </w:r>
            <w:r w:rsidR="00932F56">
              <w:rPr>
                <w:rFonts w:cs="Times New Roman"/>
                <w:szCs w:val="20"/>
                <w:lang w:bidi="ar-MA"/>
              </w:rPr>
              <w:t xml:space="preserve"> </w:t>
            </w:r>
            <w:r w:rsidR="007F59A9">
              <w:rPr>
                <w:rFonts w:cs="Times New Roman"/>
                <w:szCs w:val="20"/>
                <w:lang w:bidi="ar-MA"/>
              </w:rPr>
              <w:t xml:space="preserve"> </w:t>
            </w:r>
            <w:r w:rsidRPr="006B5036">
              <w:rPr>
                <w:rFonts w:cs="Times New Roman"/>
                <w:szCs w:val="20"/>
                <w:rtl/>
                <w:lang w:bidi="ar-MA"/>
              </w:rPr>
              <w:t>.</w:t>
            </w:r>
          </w:p>
          <w:p w:rsidR="005C5EE8" w:rsidRPr="005C5EE8" w:rsidRDefault="005C5EE8" w:rsidP="005E4C7C">
            <w:pPr>
              <w:pStyle w:val="Corpsdetexte"/>
              <w:tabs>
                <w:tab w:val="right" w:pos="513"/>
                <w:tab w:val="left" w:pos="850"/>
                <w:tab w:val="center" w:pos="1464"/>
                <w:tab w:val="right" w:pos="1864"/>
              </w:tabs>
              <w:bidi/>
              <w:spacing w:before="120" w:after="160" w:line="270" w:lineRule="exact"/>
              <w:ind w:right="57" w:firstLine="510"/>
              <w:jc w:val="both"/>
              <w:rPr>
                <w:rFonts w:cs="Times New Roman"/>
                <w:b/>
                <w:bCs/>
                <w:sz w:val="22"/>
                <w:szCs w:val="22"/>
                <w:u w:val="single"/>
                <w:rtl/>
                <w:lang w:bidi="ar-MA"/>
              </w:rPr>
            </w:pPr>
            <w:r w:rsidRPr="005C5EE8">
              <w:rPr>
                <w:rFonts w:cs="Times New Roman"/>
                <w:b/>
                <w:bCs/>
                <w:sz w:val="24"/>
                <w:u w:val="single"/>
                <w:lang w:bidi="ar-MA"/>
              </w:rPr>
              <w:t>II</w:t>
            </w:r>
            <w:r w:rsidRPr="005C5EE8">
              <w:rPr>
                <w:rFonts w:cs="Times New Roman"/>
                <w:b/>
                <w:bCs/>
                <w:sz w:val="24"/>
                <w:u w:val="single"/>
                <w:rtl/>
                <w:lang w:bidi="ar-MA"/>
              </w:rPr>
              <w:t xml:space="preserve"> - </w:t>
            </w:r>
            <w:r w:rsidRPr="00E46713">
              <w:rPr>
                <w:rFonts w:cs="Times New Roman"/>
                <w:b/>
                <w:bCs/>
                <w:sz w:val="28"/>
                <w:szCs w:val="28"/>
                <w:u w:val="single"/>
                <w:rtl/>
                <w:lang w:bidi="ar-MA"/>
              </w:rPr>
              <w:t>الكهـربــاء</w:t>
            </w:r>
            <w:r w:rsidRPr="00E46713">
              <w:rPr>
                <w:rFonts w:cs="Times New Roman"/>
                <w:b/>
                <w:bCs/>
                <w:sz w:val="24"/>
                <w:u w:val="single"/>
                <w:rtl/>
                <w:lang w:bidi="ar-MA"/>
              </w:rPr>
              <w:t xml:space="preserve"> </w:t>
            </w:r>
            <w:r w:rsidRPr="005C5EE8">
              <w:rPr>
                <w:rFonts w:cs="Times New Roman"/>
                <w:b/>
                <w:bCs/>
                <w:sz w:val="22"/>
                <w:szCs w:val="22"/>
                <w:u w:val="single"/>
                <w:rtl/>
                <w:lang w:bidi="ar-MA"/>
              </w:rPr>
              <w:t>:</w:t>
            </w:r>
          </w:p>
          <w:p w:rsidR="005C5EE8" w:rsidRPr="006B5036" w:rsidRDefault="005C5EE8" w:rsidP="00D456F8">
            <w:pPr>
              <w:pStyle w:val="Corpsdetexte"/>
              <w:tabs>
                <w:tab w:val="right" w:pos="513"/>
                <w:tab w:val="left" w:pos="850"/>
              </w:tabs>
              <w:bidi/>
              <w:spacing w:after="360" w:line="270" w:lineRule="exact"/>
              <w:ind w:right="57" w:firstLine="510"/>
              <w:jc w:val="both"/>
              <w:rPr>
                <w:rFonts w:cs="Times New Roman"/>
                <w:szCs w:val="20"/>
                <w:rtl/>
                <w:lang w:bidi="ar-MA"/>
              </w:rPr>
            </w:pPr>
            <w:r w:rsidRPr="006B5036">
              <w:rPr>
                <w:rFonts w:cs="Times New Roman"/>
                <w:szCs w:val="20"/>
                <w:lang w:bidi="ar-MA"/>
              </w:rPr>
              <w:t xml:space="preserve"> </w:t>
            </w:r>
            <w:r w:rsidRPr="006B5036">
              <w:rPr>
                <w:rFonts w:cs="Times New Roman"/>
                <w:szCs w:val="20"/>
                <w:rtl/>
                <w:lang w:bidi="ar-MA"/>
              </w:rPr>
              <w:t xml:space="preserve">عرف الرقم </w:t>
            </w:r>
            <w:r w:rsidR="00752D33" w:rsidRPr="006B5036">
              <w:rPr>
                <w:rFonts w:cs="Times New Roman" w:hint="cs"/>
                <w:szCs w:val="20"/>
                <w:rtl/>
                <w:lang w:bidi="ar-MA"/>
              </w:rPr>
              <w:t>الاستدلالي</w:t>
            </w:r>
            <w:r w:rsidRPr="006B5036">
              <w:rPr>
                <w:rFonts w:cs="Times New Roman"/>
                <w:szCs w:val="20"/>
                <w:rtl/>
                <w:lang w:bidi="ar-MA"/>
              </w:rPr>
              <w:t xml:space="preserve"> لإنتاج الطاقة الكهربائية خلال الفصل </w:t>
            </w:r>
            <w:r w:rsidR="00573910" w:rsidRPr="005E6C55">
              <w:rPr>
                <w:rFonts w:cs="Times New Roman" w:hint="cs"/>
                <w:szCs w:val="20"/>
                <w:rtl/>
                <w:lang w:bidi="ar-MA"/>
              </w:rPr>
              <w:t>الرابع</w:t>
            </w:r>
            <w:r w:rsidR="00573910" w:rsidRPr="006B5036">
              <w:rPr>
                <w:rFonts w:cs="Times New Roman"/>
                <w:szCs w:val="20"/>
                <w:rtl/>
                <w:lang w:bidi="ar-MA"/>
              </w:rPr>
              <w:t xml:space="preserve"> </w:t>
            </w:r>
            <w:r w:rsidRPr="006B5036">
              <w:rPr>
                <w:rFonts w:cs="Times New Roman"/>
                <w:szCs w:val="20"/>
                <w:rtl/>
                <w:lang w:bidi="ar-MA"/>
              </w:rPr>
              <w:t>من سنة</w:t>
            </w:r>
            <w:r w:rsidRPr="006B5036">
              <w:rPr>
                <w:rFonts w:cs="Times New Roman"/>
                <w:szCs w:val="20"/>
                <w:lang w:bidi="ar-MA"/>
              </w:rPr>
              <w:t>20</w:t>
            </w:r>
            <w:r w:rsidR="00975599">
              <w:rPr>
                <w:rFonts w:cs="Times New Roman"/>
                <w:szCs w:val="20"/>
                <w:lang w:bidi="ar-MA"/>
              </w:rPr>
              <w:t>2</w:t>
            </w:r>
            <w:r w:rsidR="00D456F8">
              <w:rPr>
                <w:rFonts w:cs="Times New Roman"/>
                <w:szCs w:val="20"/>
                <w:lang w:bidi="ar-MA"/>
              </w:rPr>
              <w:t>1</w:t>
            </w:r>
            <w:r w:rsidRPr="006B5036">
              <w:rPr>
                <w:rFonts w:cs="Times New Roman"/>
                <w:szCs w:val="20"/>
                <w:lang w:bidi="ar-MA"/>
              </w:rPr>
              <w:t xml:space="preserve"> </w:t>
            </w:r>
            <w:r w:rsidRPr="006B5036">
              <w:rPr>
                <w:rFonts w:cs="Times New Roman"/>
                <w:szCs w:val="20"/>
                <w:rtl/>
                <w:lang w:bidi="ar-MA"/>
              </w:rPr>
              <w:t xml:space="preserve"> </w:t>
            </w:r>
            <w:r w:rsidR="00D456F8">
              <w:rPr>
                <w:rFonts w:cs="Times New Roman" w:hint="cs"/>
                <w:szCs w:val="20"/>
                <w:rtl/>
                <w:lang w:bidi="ar-MA"/>
              </w:rPr>
              <w:t>ارتفاعا</w:t>
            </w:r>
            <w:r w:rsidRPr="006B5036">
              <w:rPr>
                <w:rFonts w:cs="Times New Roman"/>
                <w:szCs w:val="20"/>
                <w:rtl/>
                <w:lang w:bidi="ar-MA"/>
              </w:rPr>
              <w:t xml:space="preserve"> قدره</w:t>
            </w:r>
            <w:r w:rsidR="00D456F8">
              <w:rPr>
                <w:rFonts w:cs="Times New Roman"/>
                <w:szCs w:val="20"/>
                <w:lang w:bidi="ar-MA"/>
              </w:rPr>
              <w:t>7</w:t>
            </w:r>
            <w:r w:rsidR="001847D2" w:rsidRPr="001847D2">
              <w:rPr>
                <w:rFonts w:cs="Times New Roman"/>
                <w:szCs w:val="20"/>
                <w:lang w:bidi="ar-MA"/>
              </w:rPr>
              <w:t>,</w:t>
            </w:r>
            <w:r w:rsidR="00D456F8">
              <w:rPr>
                <w:rFonts w:cs="Times New Roman"/>
                <w:szCs w:val="20"/>
                <w:lang w:bidi="ar-MA"/>
              </w:rPr>
              <w:t>2</w:t>
            </w:r>
            <w:r w:rsidR="001847D2" w:rsidRPr="001847D2">
              <w:rPr>
                <w:rFonts w:cs="Times New Roman"/>
                <w:szCs w:val="20"/>
                <w:lang w:bidi="ar-MA"/>
              </w:rPr>
              <w:t>%</w:t>
            </w:r>
            <w:r w:rsidR="001014FB">
              <w:rPr>
                <w:rFonts w:cs="Times New Roman"/>
                <w:szCs w:val="20"/>
                <w:lang w:bidi="ar-MA"/>
              </w:rPr>
              <w:t xml:space="preserve"> </w:t>
            </w:r>
            <w:r w:rsidR="001847D2">
              <w:rPr>
                <w:rFonts w:cs="Times New Roman" w:hint="cs"/>
                <w:szCs w:val="20"/>
                <w:rtl/>
                <w:lang w:bidi="ar-MA"/>
              </w:rPr>
              <w:t xml:space="preserve"> </w:t>
            </w:r>
            <w:r w:rsidRPr="006B5036">
              <w:rPr>
                <w:rFonts w:cs="Times New Roman"/>
                <w:szCs w:val="20"/>
                <w:rtl/>
                <w:lang w:bidi="ar-MA"/>
              </w:rPr>
              <w:t xml:space="preserve"> مقارنة مع نفس الفترة من السنة الماضية.</w:t>
            </w:r>
          </w:p>
          <w:p w:rsidR="005C5EE8" w:rsidRPr="00E46713" w:rsidRDefault="005C5EE8" w:rsidP="00BC06E1">
            <w:pPr>
              <w:tabs>
                <w:tab w:val="right" w:pos="513"/>
                <w:tab w:val="left" w:pos="850"/>
              </w:tabs>
              <w:bidi/>
              <w:spacing w:after="160" w:line="270" w:lineRule="exact"/>
              <w:ind w:right="54" w:firstLine="513"/>
              <w:jc w:val="both"/>
              <w:rPr>
                <w:rFonts w:cs="Times New Roman"/>
                <w:b/>
                <w:bCs/>
                <w:sz w:val="28"/>
                <w:u w:val="single"/>
                <w:rtl/>
                <w:lang w:bidi="ar-MA"/>
              </w:rPr>
            </w:pPr>
            <w:r w:rsidRPr="00E46713">
              <w:rPr>
                <w:rFonts w:cs="Times New Roman"/>
                <w:b/>
                <w:bCs/>
                <w:sz w:val="28"/>
                <w:u w:val="single"/>
                <w:lang w:bidi="ar-MA"/>
              </w:rPr>
              <w:t>III</w:t>
            </w:r>
            <w:r w:rsidRPr="00E46713">
              <w:rPr>
                <w:rFonts w:cs="Times New Roman"/>
                <w:b/>
                <w:bCs/>
                <w:sz w:val="28"/>
                <w:u w:val="single"/>
                <w:rtl/>
                <w:lang w:bidi="ar-MA"/>
              </w:rPr>
              <w:t xml:space="preserve"> - الصناعات التحويليـة :</w:t>
            </w:r>
          </w:p>
          <w:p w:rsidR="00444A8C" w:rsidRDefault="005C5EE8" w:rsidP="00114FF2">
            <w:pPr>
              <w:pStyle w:val="Corpsdetexte"/>
              <w:tabs>
                <w:tab w:val="right" w:pos="513"/>
                <w:tab w:val="left" w:pos="850"/>
              </w:tabs>
              <w:bidi/>
              <w:spacing w:after="360" w:line="270" w:lineRule="exact"/>
              <w:ind w:right="57" w:firstLine="510"/>
              <w:jc w:val="both"/>
              <w:rPr>
                <w:rFonts w:cs="Times New Roman"/>
                <w:szCs w:val="20"/>
                <w:lang w:bidi="ar-MA"/>
              </w:rPr>
            </w:pPr>
            <w:r w:rsidRPr="00C47947">
              <w:rPr>
                <w:rFonts w:cs="Times New Roman"/>
                <w:sz w:val="22"/>
                <w:szCs w:val="22"/>
                <w:lang w:bidi="ar-MA"/>
              </w:rPr>
              <w:t xml:space="preserve"> </w:t>
            </w:r>
            <w:r w:rsidRPr="006B5036">
              <w:rPr>
                <w:rFonts w:cs="Times New Roman"/>
                <w:szCs w:val="20"/>
                <w:rtl/>
                <w:lang w:bidi="ar-MA"/>
              </w:rPr>
              <w:t>عرف الرقم الاستدلالي لإنتاج الصناعة التحويلية</w:t>
            </w:r>
            <w:r w:rsidRPr="006B5036">
              <w:rPr>
                <w:rFonts w:cs="Times New Roman" w:hint="cs"/>
                <w:szCs w:val="20"/>
                <w:rtl/>
                <w:lang w:bidi="ar-MA"/>
              </w:rPr>
              <w:t xml:space="preserve"> باستثناء تكرير</w:t>
            </w:r>
            <w:r w:rsidRPr="006B5036">
              <w:rPr>
                <w:rFonts w:cs="Times New Roman"/>
                <w:szCs w:val="20"/>
                <w:lang w:bidi="ar-MA"/>
              </w:rPr>
              <w:t xml:space="preserve"> </w:t>
            </w:r>
            <w:r w:rsidRPr="006B5036">
              <w:rPr>
                <w:rFonts w:cs="Times New Roman" w:hint="cs"/>
                <w:szCs w:val="20"/>
                <w:rtl/>
                <w:lang w:bidi="ar-MA"/>
              </w:rPr>
              <w:t>النفط</w:t>
            </w:r>
            <w:r w:rsidRPr="006B5036">
              <w:rPr>
                <w:rFonts w:cs="Times New Roman"/>
                <w:szCs w:val="20"/>
                <w:rtl/>
                <w:lang w:bidi="ar-MA"/>
              </w:rPr>
              <w:t xml:space="preserve"> </w:t>
            </w:r>
            <w:r w:rsidR="004B7583" w:rsidRPr="004B7583">
              <w:rPr>
                <w:rFonts w:cs="Times New Roman" w:hint="cs"/>
                <w:szCs w:val="20"/>
                <w:rtl/>
                <w:lang w:bidi="ar-MA"/>
              </w:rPr>
              <w:t>ارتفاعا</w:t>
            </w:r>
            <w:r w:rsidR="004B7583" w:rsidRPr="004B7583">
              <w:rPr>
                <w:rFonts w:cs="Times New Roman"/>
                <w:szCs w:val="20"/>
                <w:rtl/>
                <w:lang w:bidi="ar-MA"/>
              </w:rPr>
              <w:t xml:space="preserve"> قدره </w:t>
            </w:r>
            <w:r w:rsidR="004B7583" w:rsidRPr="004B7583">
              <w:rPr>
                <w:rFonts w:cs="Times New Roman"/>
                <w:szCs w:val="20"/>
                <w:lang w:bidi="ar-MA"/>
              </w:rPr>
              <w:t>5,1%</w:t>
            </w:r>
            <w:r w:rsidR="004B7583" w:rsidRPr="00266E64">
              <w:rPr>
                <w:rFonts w:ascii="Simplified Arabic" w:hAnsi="Simplified Arabic" w:cs="Simplified Arabic"/>
                <w:sz w:val="28"/>
                <w:szCs w:val="28"/>
                <w:rtl/>
              </w:rPr>
              <w:t xml:space="preserve"> </w:t>
            </w:r>
            <w:r w:rsidRPr="006B5036">
              <w:rPr>
                <w:rFonts w:cs="Times New Roman"/>
                <w:szCs w:val="20"/>
                <w:rtl/>
                <w:lang w:bidi="ar-MA"/>
              </w:rPr>
              <w:t xml:space="preserve"> خلال الفصل </w:t>
            </w:r>
            <w:r w:rsidR="00573910" w:rsidRPr="005E6C55">
              <w:rPr>
                <w:rFonts w:cs="Times New Roman" w:hint="cs"/>
                <w:szCs w:val="20"/>
                <w:rtl/>
                <w:lang w:bidi="ar-MA"/>
              </w:rPr>
              <w:t>الرابع</w:t>
            </w:r>
            <w:r w:rsidR="00573910" w:rsidRPr="006B5036">
              <w:rPr>
                <w:rFonts w:cs="Times New Roman"/>
                <w:szCs w:val="20"/>
                <w:rtl/>
                <w:lang w:bidi="ar-MA"/>
              </w:rPr>
              <w:t xml:space="preserve"> </w:t>
            </w:r>
            <w:r w:rsidRPr="006B5036">
              <w:rPr>
                <w:rFonts w:cs="Times New Roman"/>
                <w:szCs w:val="20"/>
                <w:rtl/>
                <w:lang w:bidi="ar-MA"/>
              </w:rPr>
              <w:t xml:space="preserve">من سنة </w:t>
            </w:r>
            <w:r w:rsidR="006718B7">
              <w:rPr>
                <w:rFonts w:cs="Times New Roman"/>
                <w:szCs w:val="20"/>
                <w:lang w:bidi="ar-MA"/>
              </w:rPr>
              <w:t>202</w:t>
            </w:r>
            <w:r w:rsidR="004B7583">
              <w:rPr>
                <w:rFonts w:cs="Times New Roman"/>
                <w:szCs w:val="20"/>
                <w:lang w:bidi="ar-MA"/>
              </w:rPr>
              <w:t>1</w:t>
            </w:r>
            <w:r w:rsidRPr="006B5036">
              <w:rPr>
                <w:rFonts w:cs="Times New Roman"/>
                <w:szCs w:val="20"/>
                <w:rtl/>
                <w:lang w:bidi="ar-MA"/>
              </w:rPr>
              <w:t xml:space="preserve"> مقارنة مع نفس الفترة من سنة </w:t>
            </w:r>
            <w:r w:rsidR="004B7583">
              <w:rPr>
                <w:rFonts w:cs="Times New Roman"/>
                <w:szCs w:val="20"/>
                <w:lang w:bidi="ar-MA"/>
              </w:rPr>
              <w:t>.2020</w:t>
            </w:r>
          </w:p>
          <w:p w:rsidR="00722B42" w:rsidRPr="00722B42" w:rsidRDefault="00722B42" w:rsidP="001C491D">
            <w:pPr>
              <w:pStyle w:val="Corpsdetexte"/>
              <w:tabs>
                <w:tab w:val="right" w:pos="513"/>
                <w:tab w:val="left" w:pos="850"/>
              </w:tabs>
              <w:bidi/>
              <w:spacing w:after="360" w:line="270" w:lineRule="exact"/>
              <w:ind w:right="57" w:firstLine="510"/>
              <w:jc w:val="both"/>
              <w:rPr>
                <w:rFonts w:cs="Times New Roman"/>
                <w:szCs w:val="20"/>
                <w:rtl/>
                <w:lang w:bidi="ar-MA"/>
              </w:rPr>
            </w:pPr>
            <w:r w:rsidRPr="00722B42">
              <w:rPr>
                <w:rFonts w:cs="Times New Roman"/>
                <w:szCs w:val="20"/>
                <w:rtl/>
                <w:lang w:bidi="ar-MA"/>
              </w:rPr>
              <w:t xml:space="preserve">ويعود هذا </w:t>
            </w:r>
            <w:r w:rsidRPr="00722B42">
              <w:rPr>
                <w:rFonts w:cs="Times New Roman" w:hint="cs"/>
                <w:szCs w:val="20"/>
                <w:rtl/>
                <w:lang w:bidi="ar-MA"/>
              </w:rPr>
              <w:t xml:space="preserve">التطور </w:t>
            </w:r>
            <w:r w:rsidRPr="00722B42">
              <w:rPr>
                <w:rFonts w:cs="Times New Roman"/>
                <w:szCs w:val="20"/>
                <w:rtl/>
                <w:lang w:bidi="ar-MA"/>
              </w:rPr>
              <w:t xml:space="preserve">أساسا إلى </w:t>
            </w:r>
            <w:r w:rsidRPr="00722B42">
              <w:rPr>
                <w:rFonts w:cs="Times New Roman" w:hint="cs"/>
                <w:szCs w:val="20"/>
                <w:rtl/>
                <w:lang w:bidi="ar-MA"/>
              </w:rPr>
              <w:t xml:space="preserve">ارتفاع </w:t>
            </w:r>
            <w:r w:rsidRPr="00722B42">
              <w:rPr>
                <w:rFonts w:cs="Times New Roman"/>
                <w:szCs w:val="20"/>
                <w:rtl/>
                <w:lang w:bidi="ar-MA"/>
              </w:rPr>
              <w:t>الإنتاج</w:t>
            </w:r>
            <w:r w:rsidRPr="00722B42">
              <w:rPr>
                <w:rFonts w:cs="Times New Roman"/>
                <w:szCs w:val="20"/>
                <w:lang w:bidi="ar-MA"/>
              </w:rPr>
              <w:t xml:space="preserve"> </w:t>
            </w:r>
            <w:r w:rsidRPr="00722B42">
              <w:rPr>
                <w:rFonts w:cs="Times New Roman" w:hint="cs"/>
                <w:szCs w:val="20"/>
                <w:rtl/>
                <w:lang w:bidi="ar-MA"/>
              </w:rPr>
              <w:t>في</w:t>
            </w:r>
            <w:r w:rsidRPr="00722B42">
              <w:rPr>
                <w:rFonts w:cs="Times New Roman"/>
                <w:szCs w:val="20"/>
                <w:lang w:bidi="ar-MA"/>
              </w:rPr>
              <w:t xml:space="preserve"> </w:t>
            </w:r>
            <w:r w:rsidRPr="00722B42">
              <w:rPr>
                <w:rFonts w:cs="Times New Roman"/>
                <w:szCs w:val="20"/>
                <w:rtl/>
                <w:lang w:bidi="ar-MA"/>
              </w:rPr>
              <w:t>"</w:t>
            </w:r>
            <w:r w:rsidRPr="00722B42">
              <w:rPr>
                <w:rFonts w:cs="Times New Roman" w:hint="cs"/>
                <w:szCs w:val="20"/>
                <w:rtl/>
                <w:lang w:bidi="ar-MA"/>
              </w:rPr>
              <w:t>الصناعات الغذائية"</w:t>
            </w:r>
            <w:r w:rsidRPr="00722B42">
              <w:rPr>
                <w:rFonts w:cs="Times New Roman"/>
                <w:szCs w:val="20"/>
                <w:rtl/>
                <w:lang w:bidi="ar-MA"/>
              </w:rPr>
              <w:t xml:space="preserve"> ب </w:t>
            </w:r>
            <w:r w:rsidRPr="00722B42">
              <w:rPr>
                <w:rFonts w:cs="Times New Roman"/>
                <w:szCs w:val="20"/>
                <w:lang w:bidi="ar-MA"/>
              </w:rPr>
              <w:t>11,2%</w:t>
            </w:r>
            <w:r w:rsidRPr="00722B42">
              <w:rPr>
                <w:rFonts w:cs="Times New Roman" w:hint="cs"/>
                <w:szCs w:val="20"/>
                <w:rtl/>
                <w:lang w:bidi="ar-MA"/>
              </w:rPr>
              <w:t xml:space="preserve"> وفي "</w:t>
            </w:r>
            <w:r w:rsidRPr="00722B42">
              <w:rPr>
                <w:rFonts w:cs="Times New Roman"/>
                <w:szCs w:val="20"/>
                <w:rtl/>
                <w:lang w:bidi="ar-MA"/>
              </w:rPr>
              <w:t xml:space="preserve">صنع </w:t>
            </w:r>
            <w:r w:rsidRPr="00722B42">
              <w:rPr>
                <w:rFonts w:cs="Times New Roman" w:hint="cs"/>
                <w:szCs w:val="20"/>
                <w:rtl/>
                <w:lang w:bidi="ar-MA"/>
              </w:rPr>
              <w:t>منتجات معدنية</w:t>
            </w:r>
            <w:r w:rsidR="007F59A9" w:rsidRPr="00722B42">
              <w:rPr>
                <w:rFonts w:cs="Times New Roman"/>
                <w:szCs w:val="20"/>
                <w:lang w:bidi="ar-MA"/>
              </w:rPr>
              <w:t>"</w:t>
            </w:r>
            <w:r w:rsidRPr="00722B42">
              <w:rPr>
                <w:rFonts w:cs="Times New Roman"/>
                <w:szCs w:val="20"/>
                <w:rtl/>
                <w:lang w:bidi="ar-MA"/>
              </w:rPr>
              <w:t xml:space="preserve"> </w:t>
            </w:r>
            <w:r w:rsidRPr="00722B42">
              <w:rPr>
                <w:rFonts w:cs="Times New Roman" w:hint="cs"/>
                <w:szCs w:val="20"/>
                <w:rtl/>
                <w:lang w:bidi="ar-MA"/>
              </w:rPr>
              <w:t xml:space="preserve"> ب </w:t>
            </w:r>
            <w:r w:rsidRPr="00722B42">
              <w:rPr>
                <w:rFonts w:cs="Times New Roman"/>
                <w:szCs w:val="20"/>
                <w:lang w:bidi="ar-MA"/>
              </w:rPr>
              <w:t>51,5%</w:t>
            </w:r>
            <w:r w:rsidRPr="00722B42">
              <w:rPr>
                <w:rFonts w:cs="Times New Roman" w:hint="cs"/>
                <w:szCs w:val="20"/>
                <w:rtl/>
                <w:lang w:bidi="ar-MA"/>
              </w:rPr>
              <w:t xml:space="preserve"> </w:t>
            </w:r>
            <w:r w:rsidRPr="00722B42">
              <w:rPr>
                <w:rFonts w:cs="Times New Roman"/>
                <w:szCs w:val="20"/>
                <w:rtl/>
                <w:lang w:bidi="ar-MA"/>
              </w:rPr>
              <w:t>وفي</w:t>
            </w:r>
            <w:r w:rsidRPr="00722B42">
              <w:rPr>
                <w:rFonts w:cs="Times New Roman"/>
                <w:szCs w:val="20"/>
                <w:lang w:bidi="ar-MA"/>
              </w:rPr>
              <w:t xml:space="preserve"> </w:t>
            </w:r>
            <w:r w:rsidRPr="00722B42">
              <w:rPr>
                <w:rFonts w:cs="Times New Roman"/>
                <w:szCs w:val="20"/>
                <w:rtl/>
                <w:lang w:bidi="ar-MA"/>
              </w:rPr>
              <w:t xml:space="preserve">"صناعة </w:t>
            </w:r>
            <w:r w:rsidRPr="00722B42">
              <w:rPr>
                <w:rFonts w:cs="Times New Roman" w:hint="cs"/>
                <w:szCs w:val="20"/>
                <w:rtl/>
                <w:lang w:bidi="ar-MA"/>
              </w:rPr>
              <w:t>السيارات</w:t>
            </w:r>
            <w:r w:rsidRPr="00722B42">
              <w:rPr>
                <w:rFonts w:cs="Times New Roman"/>
                <w:szCs w:val="20"/>
                <w:rtl/>
                <w:lang w:bidi="ar-MA"/>
              </w:rPr>
              <w:t>"</w:t>
            </w:r>
            <w:r w:rsidRPr="00722B42">
              <w:rPr>
                <w:rFonts w:cs="Times New Roman" w:hint="cs"/>
                <w:szCs w:val="20"/>
                <w:rtl/>
                <w:lang w:bidi="ar-MA"/>
              </w:rPr>
              <w:t xml:space="preserve"> ب </w:t>
            </w:r>
            <w:r w:rsidRPr="00722B42">
              <w:rPr>
                <w:rFonts w:cs="Times New Roman"/>
                <w:szCs w:val="20"/>
                <w:lang w:bidi="ar-MA"/>
              </w:rPr>
              <w:t>7,5%</w:t>
            </w:r>
            <w:r w:rsidRPr="00722B42">
              <w:rPr>
                <w:rFonts w:cs="Times New Roman" w:hint="cs"/>
                <w:szCs w:val="20"/>
                <w:rtl/>
                <w:lang w:bidi="ar-MA"/>
              </w:rPr>
              <w:t xml:space="preserve"> </w:t>
            </w:r>
            <w:r w:rsidRPr="00722B42">
              <w:rPr>
                <w:rFonts w:cs="Times New Roman"/>
                <w:szCs w:val="20"/>
                <w:rtl/>
                <w:lang w:bidi="ar-MA"/>
              </w:rPr>
              <w:t>وفي</w:t>
            </w:r>
            <w:r w:rsidRPr="00722B42">
              <w:rPr>
                <w:rFonts w:cs="Times New Roman" w:hint="cs"/>
                <w:szCs w:val="20"/>
                <w:rtl/>
                <w:lang w:bidi="ar-MA"/>
              </w:rPr>
              <w:t xml:space="preserve"> </w:t>
            </w:r>
            <w:r w:rsidRPr="00722B42">
              <w:rPr>
                <w:rFonts w:cs="Times New Roman"/>
                <w:szCs w:val="20"/>
                <w:lang w:bidi="ar-MA"/>
              </w:rPr>
              <w:t>"</w:t>
            </w:r>
            <w:r w:rsidRPr="00722B42">
              <w:rPr>
                <w:rFonts w:cs="Times New Roman"/>
                <w:szCs w:val="20"/>
                <w:rtl/>
                <w:lang w:bidi="ar-MA"/>
              </w:rPr>
              <w:t>ص</w:t>
            </w:r>
            <w:r w:rsidRPr="00722B42">
              <w:rPr>
                <w:rFonts w:cs="Times New Roman" w:hint="cs"/>
                <w:szCs w:val="20"/>
                <w:rtl/>
                <w:lang w:bidi="ar-MA"/>
              </w:rPr>
              <w:t>ناعة الملابس</w:t>
            </w:r>
            <w:r w:rsidRPr="00722B42">
              <w:rPr>
                <w:rFonts w:cs="Times New Roman"/>
                <w:szCs w:val="20"/>
                <w:rtl/>
                <w:lang w:bidi="ar-MA"/>
              </w:rPr>
              <w:t>"</w:t>
            </w:r>
            <w:r w:rsidRPr="00722B42">
              <w:rPr>
                <w:rFonts w:cs="Times New Roman" w:hint="cs"/>
                <w:szCs w:val="20"/>
                <w:rtl/>
                <w:lang w:bidi="ar-MA"/>
              </w:rPr>
              <w:t xml:space="preserve"> ب </w:t>
            </w:r>
            <w:r w:rsidRPr="00722B42">
              <w:rPr>
                <w:rFonts w:cs="Times New Roman"/>
                <w:szCs w:val="20"/>
                <w:lang w:bidi="ar-MA"/>
              </w:rPr>
              <w:t>9,2%</w:t>
            </w:r>
            <w:r w:rsidRPr="00722B42">
              <w:rPr>
                <w:rFonts w:cs="Times New Roman" w:hint="cs"/>
                <w:szCs w:val="20"/>
                <w:rtl/>
                <w:lang w:bidi="ar-MA"/>
              </w:rPr>
              <w:t xml:space="preserve"> وفي</w:t>
            </w:r>
            <w:r w:rsidRPr="00722B42">
              <w:rPr>
                <w:rFonts w:cs="Times New Roman"/>
                <w:szCs w:val="20"/>
                <w:rtl/>
                <w:lang w:bidi="ar-MA"/>
              </w:rPr>
              <w:t xml:space="preserve"> "صناع</w:t>
            </w:r>
            <w:r w:rsidRPr="00722B42">
              <w:rPr>
                <w:rFonts w:cs="Times New Roman" w:hint="cs"/>
                <w:szCs w:val="20"/>
                <w:rtl/>
                <w:lang w:bidi="ar-MA"/>
              </w:rPr>
              <w:t>ة الخشب</w:t>
            </w:r>
            <w:r w:rsidRPr="00722B42">
              <w:rPr>
                <w:rFonts w:cs="Times New Roman"/>
                <w:szCs w:val="20"/>
                <w:rtl/>
                <w:lang w:bidi="ar-MA"/>
              </w:rPr>
              <w:t>"</w:t>
            </w:r>
            <w:r w:rsidRPr="00722B42">
              <w:rPr>
                <w:rFonts w:cs="Times New Roman" w:hint="cs"/>
                <w:szCs w:val="20"/>
                <w:rtl/>
                <w:lang w:bidi="ar-MA"/>
              </w:rPr>
              <w:t xml:space="preserve"> ب </w:t>
            </w:r>
            <w:r w:rsidRPr="00722B42">
              <w:rPr>
                <w:rFonts w:cs="Times New Roman"/>
                <w:szCs w:val="20"/>
                <w:lang w:bidi="ar-MA"/>
              </w:rPr>
              <w:t>21,3%</w:t>
            </w:r>
            <w:r w:rsidRPr="00722B42">
              <w:rPr>
                <w:rFonts w:cs="Times New Roman"/>
                <w:szCs w:val="20"/>
                <w:rtl/>
                <w:lang w:bidi="ar-MA"/>
              </w:rPr>
              <w:t xml:space="preserve"> </w:t>
            </w:r>
            <w:r w:rsidRPr="00722B42">
              <w:rPr>
                <w:rFonts w:cs="Times New Roman" w:hint="cs"/>
                <w:szCs w:val="20"/>
                <w:rtl/>
                <w:lang w:bidi="ar-MA"/>
              </w:rPr>
              <w:t>وفي</w:t>
            </w:r>
            <w:r w:rsidRPr="00722B42">
              <w:rPr>
                <w:rFonts w:cs="Times New Roman"/>
                <w:szCs w:val="20"/>
                <w:rtl/>
                <w:lang w:bidi="ar-MA"/>
              </w:rPr>
              <w:t xml:space="preserve"> "صناع</w:t>
            </w:r>
            <w:r w:rsidRPr="00722B42">
              <w:rPr>
                <w:rFonts w:cs="Times New Roman" w:hint="cs"/>
                <w:szCs w:val="20"/>
                <w:rtl/>
                <w:lang w:bidi="ar-MA"/>
              </w:rPr>
              <w:t xml:space="preserve">ة </w:t>
            </w:r>
            <w:r w:rsidRPr="00722B42">
              <w:rPr>
                <w:rFonts w:cs="Times New Roman"/>
                <w:szCs w:val="20"/>
                <w:rtl/>
                <w:lang w:bidi="ar-MA"/>
              </w:rPr>
              <w:t xml:space="preserve">المطاط </w:t>
            </w:r>
            <w:r w:rsidRPr="00722B42">
              <w:rPr>
                <w:rFonts w:cs="Times New Roman" w:hint="cs"/>
                <w:szCs w:val="20"/>
                <w:rtl/>
                <w:lang w:bidi="ar-MA"/>
              </w:rPr>
              <w:t>والبلاستيك</w:t>
            </w:r>
            <w:r w:rsidRPr="00722B42">
              <w:rPr>
                <w:rFonts w:cs="Times New Roman"/>
                <w:szCs w:val="20"/>
                <w:rtl/>
                <w:lang w:bidi="ar-MA"/>
              </w:rPr>
              <w:t>"</w:t>
            </w:r>
            <w:r w:rsidRPr="00722B42">
              <w:rPr>
                <w:rFonts w:cs="Times New Roman" w:hint="cs"/>
                <w:szCs w:val="20"/>
                <w:rtl/>
                <w:lang w:bidi="ar-MA"/>
              </w:rPr>
              <w:t xml:space="preserve"> ب</w:t>
            </w:r>
            <w:r w:rsidRPr="00722B42">
              <w:rPr>
                <w:rFonts w:cs="Times New Roman"/>
                <w:szCs w:val="20"/>
                <w:lang w:bidi="ar-MA"/>
              </w:rPr>
              <w:t xml:space="preserve"> 8,1% </w:t>
            </w:r>
            <w:r w:rsidRPr="00722B42">
              <w:rPr>
                <w:rFonts w:cs="Times New Roman"/>
                <w:szCs w:val="20"/>
                <w:rtl/>
                <w:lang w:bidi="ar-MA"/>
              </w:rPr>
              <w:t>وفي</w:t>
            </w:r>
            <w:r w:rsidRPr="00722B42">
              <w:rPr>
                <w:rFonts w:cs="Times New Roman" w:hint="cs"/>
                <w:szCs w:val="20"/>
                <w:rtl/>
                <w:lang w:bidi="ar-MA"/>
              </w:rPr>
              <w:t xml:space="preserve"> </w:t>
            </w:r>
            <w:r w:rsidRPr="00722B42">
              <w:rPr>
                <w:rFonts w:cs="Times New Roman"/>
                <w:szCs w:val="20"/>
                <w:rtl/>
                <w:lang w:bidi="ar-MA"/>
              </w:rPr>
              <w:t>"</w:t>
            </w:r>
            <w:r w:rsidRPr="00722B42">
              <w:rPr>
                <w:rFonts w:cs="Times New Roman" w:hint="cs"/>
                <w:szCs w:val="20"/>
                <w:rtl/>
                <w:lang w:bidi="ar-MA"/>
              </w:rPr>
              <w:t>صناعة النسيج</w:t>
            </w:r>
            <w:r w:rsidR="007F59A9" w:rsidRPr="00722B42">
              <w:rPr>
                <w:rFonts w:cs="Times New Roman"/>
                <w:szCs w:val="20"/>
                <w:rtl/>
                <w:lang w:bidi="ar-MA"/>
              </w:rPr>
              <w:t>"</w:t>
            </w:r>
            <w:r w:rsidRPr="00722B42">
              <w:rPr>
                <w:rFonts w:cs="Times New Roman" w:hint="cs"/>
                <w:szCs w:val="20"/>
                <w:rtl/>
                <w:lang w:bidi="ar-MA"/>
              </w:rPr>
              <w:t xml:space="preserve"> ب</w:t>
            </w:r>
            <w:r w:rsidRPr="00722B42">
              <w:rPr>
                <w:rFonts w:cs="Times New Roman"/>
                <w:szCs w:val="20"/>
                <w:lang w:bidi="ar-MA"/>
              </w:rPr>
              <w:t xml:space="preserve">5,2% </w:t>
            </w:r>
            <w:r w:rsidRPr="00722B42">
              <w:rPr>
                <w:rFonts w:cs="Times New Roman" w:hint="cs"/>
                <w:szCs w:val="20"/>
                <w:rtl/>
                <w:lang w:bidi="ar-MA"/>
              </w:rPr>
              <w:t xml:space="preserve"> وفي "الطباعة" ب </w:t>
            </w:r>
            <w:r w:rsidRPr="00722B42">
              <w:rPr>
                <w:rFonts w:cs="Times New Roman"/>
                <w:szCs w:val="20"/>
                <w:lang w:bidi="ar-MA"/>
              </w:rPr>
              <w:t>6,7%</w:t>
            </w:r>
            <w:r w:rsidRPr="00722B42">
              <w:rPr>
                <w:rFonts w:cs="Times New Roman" w:hint="cs"/>
                <w:szCs w:val="20"/>
                <w:rtl/>
                <w:lang w:bidi="ar-MA"/>
              </w:rPr>
              <w:t xml:space="preserve"> و</w:t>
            </w:r>
            <w:r w:rsidRPr="00722B42">
              <w:rPr>
                <w:rFonts w:cs="Times New Roman"/>
                <w:szCs w:val="20"/>
                <w:rtl/>
                <w:lang w:bidi="ar-MA"/>
              </w:rPr>
              <w:t xml:space="preserve">في "صناعة </w:t>
            </w:r>
            <w:r w:rsidRPr="00722B42">
              <w:rPr>
                <w:rFonts w:cs="Times New Roman" w:hint="cs"/>
                <w:szCs w:val="20"/>
                <w:rtl/>
                <w:lang w:bidi="ar-MA"/>
              </w:rPr>
              <w:t>الورق والورق المقوى"</w:t>
            </w:r>
            <w:r w:rsidRPr="00722B42">
              <w:rPr>
                <w:rFonts w:cs="Times New Roman"/>
                <w:szCs w:val="20"/>
                <w:rtl/>
                <w:lang w:bidi="ar-MA"/>
              </w:rPr>
              <w:t xml:space="preserve"> ب</w:t>
            </w:r>
            <w:r w:rsidRPr="00722B42">
              <w:rPr>
                <w:rFonts w:cs="Times New Roman"/>
                <w:szCs w:val="20"/>
                <w:lang w:bidi="ar-MA"/>
              </w:rPr>
              <w:t>6,6% </w:t>
            </w:r>
            <w:r w:rsidRPr="00722B42">
              <w:rPr>
                <w:rFonts w:cs="Times New Roman" w:hint="cs"/>
                <w:szCs w:val="20"/>
                <w:rtl/>
                <w:lang w:bidi="ar-MA"/>
              </w:rPr>
              <w:t xml:space="preserve"> </w:t>
            </w:r>
            <w:r w:rsidRPr="00BC7D0B">
              <w:rPr>
                <w:rFonts w:cs="Times New Roman" w:hint="cs"/>
                <w:szCs w:val="20"/>
                <w:rtl/>
                <w:lang w:bidi="ar-MA"/>
              </w:rPr>
              <w:t>وفي "صناعة التعدين"</w:t>
            </w:r>
            <w:r w:rsidRPr="006718B7">
              <w:rPr>
                <w:rFonts w:cs="Times New Roman"/>
                <w:szCs w:val="20"/>
                <w:rtl/>
                <w:lang w:bidi="ar-MA"/>
              </w:rPr>
              <w:t xml:space="preserve"> </w:t>
            </w:r>
            <w:r w:rsidR="007F59A9" w:rsidRPr="00722B42">
              <w:rPr>
                <w:rFonts w:cs="Times New Roman"/>
                <w:szCs w:val="20"/>
                <w:rtl/>
                <w:lang w:bidi="ar-MA"/>
              </w:rPr>
              <w:t>ب</w:t>
            </w:r>
            <w:r w:rsidR="007F59A9" w:rsidRPr="00BC7D0B">
              <w:rPr>
                <w:rFonts w:cs="Times New Roman"/>
                <w:szCs w:val="20"/>
                <w:lang w:bidi="ar-MA"/>
              </w:rPr>
              <w:t xml:space="preserve"> </w:t>
            </w:r>
            <w:r w:rsidRPr="00BC7D0B">
              <w:rPr>
                <w:rFonts w:cs="Times New Roman"/>
                <w:szCs w:val="20"/>
                <w:lang w:bidi="ar-MA"/>
              </w:rPr>
              <w:t>0,5%</w:t>
            </w:r>
            <w:r w:rsidR="007F59A9">
              <w:rPr>
                <w:rFonts w:cs="Times New Roman"/>
                <w:szCs w:val="20"/>
                <w:lang w:bidi="ar-MA"/>
              </w:rPr>
              <w:t xml:space="preserve"> </w:t>
            </w:r>
            <w:r w:rsidRPr="00444A8C">
              <w:rPr>
                <w:rFonts w:cs="Times New Roman" w:hint="cs"/>
                <w:szCs w:val="20"/>
                <w:rtl/>
                <w:lang w:bidi="ar-MA"/>
              </w:rPr>
              <w:t>.</w:t>
            </w:r>
          </w:p>
          <w:p w:rsidR="00444A8C" w:rsidRPr="00722B42" w:rsidRDefault="00444A8C" w:rsidP="005D6CB5">
            <w:pPr>
              <w:pStyle w:val="Corpsdetexte"/>
              <w:tabs>
                <w:tab w:val="right" w:pos="513"/>
                <w:tab w:val="left" w:pos="850"/>
              </w:tabs>
              <w:bidi/>
              <w:spacing w:after="360" w:line="270" w:lineRule="exact"/>
              <w:ind w:right="57" w:firstLine="510"/>
              <w:jc w:val="both"/>
              <w:rPr>
                <w:rFonts w:cs="Times New Roman"/>
                <w:szCs w:val="20"/>
                <w:lang w:bidi="ar-MA"/>
              </w:rPr>
            </w:pPr>
            <w:r w:rsidRPr="00444A8C">
              <w:rPr>
                <w:rFonts w:cs="Times New Roman" w:hint="cs"/>
                <w:szCs w:val="20"/>
                <w:rtl/>
                <w:lang w:bidi="ar-MA"/>
              </w:rPr>
              <w:t>و</w:t>
            </w:r>
            <w:r w:rsidRPr="00444A8C">
              <w:rPr>
                <w:rFonts w:cs="Times New Roman"/>
                <w:szCs w:val="20"/>
                <w:rtl/>
                <w:lang w:bidi="ar-MA"/>
              </w:rPr>
              <w:t>على العكس من ذلك</w:t>
            </w:r>
            <w:r w:rsidRPr="00444A8C">
              <w:rPr>
                <w:rFonts w:cs="Times New Roman" w:hint="cs"/>
                <w:szCs w:val="20"/>
                <w:rtl/>
                <w:lang w:bidi="ar-MA"/>
              </w:rPr>
              <w:t xml:space="preserve">، </w:t>
            </w:r>
            <w:r w:rsidR="00722B42" w:rsidRPr="00BC7D0B">
              <w:rPr>
                <w:rFonts w:cs="Times New Roman"/>
                <w:szCs w:val="20"/>
                <w:rtl/>
                <w:lang w:bidi="ar-MA"/>
              </w:rPr>
              <w:t>فقد</w:t>
            </w:r>
            <w:r w:rsidR="00722B42" w:rsidRPr="00BC7D0B">
              <w:rPr>
                <w:rFonts w:cs="Times New Roman" w:hint="cs"/>
                <w:szCs w:val="20"/>
                <w:rtl/>
                <w:lang w:bidi="ar-MA"/>
              </w:rPr>
              <w:t xml:space="preserve"> تراجع</w:t>
            </w:r>
            <w:r w:rsidR="00722B42" w:rsidRPr="00BC7D0B">
              <w:rPr>
                <w:rFonts w:cs="Times New Roman"/>
                <w:szCs w:val="20"/>
                <w:rtl/>
                <w:lang w:bidi="ar-MA"/>
              </w:rPr>
              <w:t xml:space="preserve"> </w:t>
            </w:r>
            <w:r w:rsidR="00722B42" w:rsidRPr="00BC7D0B">
              <w:rPr>
                <w:rFonts w:cs="Times New Roman" w:hint="cs"/>
                <w:szCs w:val="20"/>
                <w:rtl/>
                <w:lang w:bidi="ar-MA"/>
              </w:rPr>
              <w:t>ا</w:t>
            </w:r>
            <w:r w:rsidR="00722B42" w:rsidRPr="00BC7D0B">
              <w:rPr>
                <w:rFonts w:cs="Times New Roman"/>
                <w:szCs w:val="20"/>
                <w:rtl/>
                <w:lang w:bidi="ar-MA"/>
              </w:rPr>
              <w:t xml:space="preserve">لإنتاج </w:t>
            </w:r>
            <w:r w:rsidR="00722B42" w:rsidRPr="00BC7D0B">
              <w:rPr>
                <w:rFonts w:cs="Times New Roman" w:hint="cs"/>
                <w:szCs w:val="20"/>
                <w:rtl/>
                <w:lang w:bidi="ar-MA"/>
              </w:rPr>
              <w:t>في</w:t>
            </w:r>
            <w:r w:rsidR="00722B42" w:rsidRPr="00BC7D0B">
              <w:rPr>
                <w:rFonts w:cs="Times New Roman"/>
                <w:szCs w:val="20"/>
                <w:lang w:bidi="ar-MA"/>
              </w:rPr>
              <w:t xml:space="preserve"> </w:t>
            </w:r>
            <w:r w:rsidR="00722B42" w:rsidRPr="00BC7D0B">
              <w:rPr>
                <w:rFonts w:cs="Times New Roman"/>
                <w:szCs w:val="20"/>
                <w:rtl/>
                <w:lang w:bidi="ar-MA"/>
              </w:rPr>
              <w:t>"</w:t>
            </w:r>
            <w:r w:rsidR="00722B42" w:rsidRPr="00BC7D0B">
              <w:rPr>
                <w:rFonts w:cs="Times New Roman" w:hint="cs"/>
                <w:szCs w:val="20"/>
                <w:rtl/>
                <w:lang w:bidi="ar-MA"/>
              </w:rPr>
              <w:t>ال</w:t>
            </w:r>
            <w:r w:rsidR="00722B42" w:rsidRPr="00BC7D0B">
              <w:rPr>
                <w:rFonts w:cs="Times New Roman"/>
                <w:szCs w:val="20"/>
                <w:rtl/>
                <w:lang w:bidi="ar-MA"/>
              </w:rPr>
              <w:t xml:space="preserve">صناعة </w:t>
            </w:r>
            <w:r w:rsidR="00722B42" w:rsidRPr="00BC7D0B">
              <w:rPr>
                <w:rFonts w:cs="Times New Roman" w:hint="cs"/>
                <w:szCs w:val="20"/>
                <w:rtl/>
                <w:lang w:bidi="ar-MA"/>
              </w:rPr>
              <w:t>الكيماوية</w:t>
            </w:r>
            <w:r w:rsidR="00722B42" w:rsidRPr="00BC7D0B">
              <w:rPr>
                <w:rFonts w:cs="Times New Roman"/>
                <w:szCs w:val="20"/>
                <w:rtl/>
                <w:lang w:bidi="ar-MA"/>
              </w:rPr>
              <w:t>" ب</w:t>
            </w:r>
            <w:r w:rsidR="00722B42" w:rsidRPr="00BC7D0B">
              <w:rPr>
                <w:rFonts w:cs="Times New Roman" w:hint="cs"/>
                <w:szCs w:val="20"/>
                <w:rtl/>
                <w:lang w:bidi="ar-MA"/>
              </w:rPr>
              <w:t xml:space="preserve"> </w:t>
            </w:r>
            <w:r w:rsidR="00722B42" w:rsidRPr="00BC7D0B">
              <w:rPr>
                <w:rFonts w:cs="Times New Roman"/>
                <w:szCs w:val="20"/>
                <w:lang w:bidi="ar-MA"/>
              </w:rPr>
              <w:t>2</w:t>
            </w:r>
            <w:r w:rsidR="007F59A9" w:rsidRPr="00BC7D0B">
              <w:rPr>
                <w:rFonts w:cs="Times New Roman"/>
                <w:szCs w:val="20"/>
                <w:lang w:bidi="ar-MA"/>
              </w:rPr>
              <w:t>,3%</w:t>
            </w:r>
            <w:r w:rsidR="00722B42" w:rsidRPr="00BC7D0B">
              <w:rPr>
                <w:rFonts w:cs="Times New Roman" w:hint="cs"/>
                <w:szCs w:val="20"/>
                <w:rtl/>
                <w:lang w:bidi="ar-MA"/>
              </w:rPr>
              <w:t xml:space="preserve"> وفي</w:t>
            </w:r>
            <w:r w:rsidR="00722B42" w:rsidRPr="00BC7D0B">
              <w:rPr>
                <w:rFonts w:cs="Times New Roman"/>
                <w:szCs w:val="20"/>
                <w:lang w:bidi="ar-MA"/>
              </w:rPr>
              <w:t xml:space="preserve"> </w:t>
            </w:r>
            <w:r w:rsidR="00722B42" w:rsidRPr="00BC7D0B">
              <w:rPr>
                <w:rFonts w:cs="Times New Roman"/>
                <w:szCs w:val="20"/>
                <w:rtl/>
                <w:lang w:bidi="ar-MA"/>
              </w:rPr>
              <w:t>"</w:t>
            </w:r>
            <w:r w:rsidR="00722B42" w:rsidRPr="00BC7D0B">
              <w:rPr>
                <w:rFonts w:cs="Times New Roman" w:hint="cs"/>
                <w:szCs w:val="20"/>
                <w:rtl/>
                <w:lang w:bidi="ar-MA"/>
              </w:rPr>
              <w:t>ال</w:t>
            </w:r>
            <w:r w:rsidR="00722B42" w:rsidRPr="00BC7D0B">
              <w:rPr>
                <w:rFonts w:cs="Times New Roman"/>
                <w:szCs w:val="20"/>
                <w:rtl/>
                <w:lang w:bidi="ar-MA"/>
              </w:rPr>
              <w:t xml:space="preserve">صناعة </w:t>
            </w:r>
            <w:r w:rsidR="00722B42" w:rsidRPr="00BC7D0B">
              <w:rPr>
                <w:rFonts w:cs="Times New Roman" w:hint="cs"/>
                <w:szCs w:val="20"/>
                <w:rtl/>
                <w:lang w:bidi="ar-MA"/>
              </w:rPr>
              <w:t>الالكترونية</w:t>
            </w:r>
            <w:r w:rsidR="00722B42" w:rsidRPr="00BC7D0B">
              <w:rPr>
                <w:rFonts w:cs="Times New Roman"/>
                <w:szCs w:val="20"/>
                <w:rtl/>
                <w:lang w:bidi="ar-MA"/>
              </w:rPr>
              <w:t xml:space="preserve">" </w:t>
            </w:r>
            <w:r w:rsidR="00722B42" w:rsidRPr="00BC7D0B">
              <w:rPr>
                <w:rFonts w:cs="Times New Roman" w:hint="cs"/>
                <w:szCs w:val="20"/>
                <w:rtl/>
                <w:lang w:bidi="ar-MA"/>
              </w:rPr>
              <w:t>ب</w:t>
            </w:r>
            <w:r w:rsidR="00722B42" w:rsidRPr="00BC7D0B">
              <w:rPr>
                <w:rFonts w:cs="Times New Roman"/>
                <w:szCs w:val="20"/>
                <w:lang w:bidi="ar-MA"/>
              </w:rPr>
              <w:t>19</w:t>
            </w:r>
            <w:r w:rsidR="007F59A9">
              <w:rPr>
                <w:rFonts w:cs="Times New Roman"/>
                <w:szCs w:val="20"/>
                <w:lang w:bidi="ar-MA"/>
              </w:rPr>
              <w:t>,</w:t>
            </w:r>
            <w:r w:rsidR="007F59A9" w:rsidRPr="00BC7D0B">
              <w:rPr>
                <w:rFonts w:cs="Times New Roman"/>
                <w:szCs w:val="20"/>
                <w:lang w:bidi="ar-MA"/>
              </w:rPr>
              <w:t>3%</w:t>
            </w:r>
            <w:r w:rsidR="00722B42" w:rsidRPr="00BC7D0B">
              <w:rPr>
                <w:rFonts w:cs="Times New Roman"/>
                <w:szCs w:val="20"/>
                <w:lang w:bidi="ar-MA"/>
              </w:rPr>
              <w:t xml:space="preserve"> </w:t>
            </w:r>
            <w:r w:rsidR="00722B42" w:rsidRPr="00BC7D0B">
              <w:rPr>
                <w:rFonts w:cs="Times New Roman" w:hint="cs"/>
                <w:szCs w:val="20"/>
                <w:rtl/>
                <w:lang w:bidi="ar-MA"/>
              </w:rPr>
              <w:t xml:space="preserve"> و</w:t>
            </w:r>
            <w:r w:rsidR="00722B42" w:rsidRPr="00BC7D0B">
              <w:rPr>
                <w:rFonts w:cs="Times New Roman"/>
                <w:szCs w:val="20"/>
                <w:rtl/>
                <w:lang w:bidi="ar-MA"/>
              </w:rPr>
              <w:t>في</w:t>
            </w:r>
            <w:r w:rsidR="00722B42" w:rsidRPr="00BC7D0B">
              <w:rPr>
                <w:rFonts w:cs="Times New Roman"/>
                <w:szCs w:val="20"/>
                <w:lang w:bidi="ar-MA"/>
              </w:rPr>
              <w:t xml:space="preserve"> </w:t>
            </w:r>
            <w:r w:rsidR="00722B42" w:rsidRPr="00BC7D0B">
              <w:rPr>
                <w:rFonts w:cs="Times New Roman"/>
                <w:szCs w:val="20"/>
                <w:rtl/>
                <w:lang w:bidi="ar-MA"/>
              </w:rPr>
              <w:t>"صناع</w:t>
            </w:r>
            <w:r w:rsidR="00722B42" w:rsidRPr="00BC7D0B">
              <w:rPr>
                <w:rFonts w:cs="Times New Roman" w:hint="cs"/>
                <w:szCs w:val="20"/>
                <w:rtl/>
                <w:lang w:bidi="ar-MA"/>
              </w:rPr>
              <w:t>ة المشروبات" ب </w:t>
            </w:r>
            <w:r w:rsidR="00722B42" w:rsidRPr="00BC7D0B">
              <w:rPr>
                <w:rFonts w:cs="Times New Roman"/>
                <w:szCs w:val="20"/>
                <w:lang w:bidi="ar-MA"/>
              </w:rPr>
              <w:t>4,5%</w:t>
            </w:r>
            <w:r w:rsidR="00722B42" w:rsidRPr="00BC7D0B">
              <w:rPr>
                <w:rFonts w:cs="Times New Roman" w:hint="cs"/>
                <w:szCs w:val="20"/>
                <w:rtl/>
                <w:lang w:bidi="ar-MA"/>
              </w:rPr>
              <w:t xml:space="preserve"> وفي </w:t>
            </w:r>
            <w:r w:rsidR="00722B42" w:rsidRPr="00BC7D0B">
              <w:rPr>
                <w:rFonts w:cs="Times New Roman"/>
                <w:szCs w:val="20"/>
                <w:rtl/>
                <w:lang w:bidi="ar-MA"/>
              </w:rPr>
              <w:t>"</w:t>
            </w:r>
            <w:r w:rsidR="00722B42" w:rsidRPr="00BC7D0B">
              <w:rPr>
                <w:rFonts w:cs="Times New Roman" w:hint="cs"/>
                <w:szCs w:val="20"/>
                <w:rtl/>
                <w:lang w:bidi="ar-MA"/>
              </w:rPr>
              <w:t>الصناعة الصيدلانية" ب </w:t>
            </w:r>
            <w:r w:rsidR="00722B42" w:rsidRPr="00BC7D0B">
              <w:rPr>
                <w:rFonts w:cs="Times New Roman"/>
                <w:szCs w:val="20"/>
                <w:lang w:bidi="ar-MA"/>
              </w:rPr>
              <w:t xml:space="preserve"> 0,6%</w:t>
            </w:r>
            <w:r w:rsidR="00722B42" w:rsidRPr="00BC7D0B">
              <w:rPr>
                <w:rFonts w:cs="Times New Roman" w:hint="cs"/>
                <w:szCs w:val="20"/>
                <w:rtl/>
                <w:lang w:bidi="ar-MA"/>
              </w:rPr>
              <w:t>وفي</w:t>
            </w:r>
            <w:r w:rsidRPr="00722B42">
              <w:rPr>
                <w:rFonts w:cs="Times New Roman"/>
                <w:szCs w:val="20"/>
                <w:rtl/>
                <w:lang w:bidi="ar-MA"/>
              </w:rPr>
              <w:t xml:space="preserve"> "صناع</w:t>
            </w:r>
            <w:r w:rsidRPr="00722B42">
              <w:rPr>
                <w:rFonts w:cs="Times New Roman" w:hint="cs"/>
                <w:szCs w:val="20"/>
                <w:rtl/>
                <w:lang w:bidi="ar-MA"/>
              </w:rPr>
              <w:t xml:space="preserve">ة </w:t>
            </w:r>
            <w:r w:rsidRPr="00722B42">
              <w:rPr>
                <w:rFonts w:cs="Times New Roman"/>
                <w:szCs w:val="20"/>
                <w:rtl/>
                <w:lang w:bidi="ar-MA"/>
              </w:rPr>
              <w:t>ا</w:t>
            </w:r>
            <w:r w:rsidRPr="00722B42">
              <w:rPr>
                <w:rFonts w:cs="Times New Roman" w:hint="cs"/>
                <w:szCs w:val="20"/>
                <w:rtl/>
                <w:lang w:bidi="ar-MA"/>
              </w:rPr>
              <w:t>لآ</w:t>
            </w:r>
            <w:r w:rsidRPr="00722B42">
              <w:rPr>
                <w:rFonts w:cs="Times New Roman"/>
                <w:szCs w:val="20"/>
                <w:rtl/>
                <w:lang w:bidi="ar-MA"/>
              </w:rPr>
              <w:t>لات</w:t>
            </w:r>
            <w:r w:rsidRPr="00722B42">
              <w:rPr>
                <w:rFonts w:cs="Times New Roman" w:hint="cs"/>
                <w:szCs w:val="20"/>
                <w:rtl/>
                <w:lang w:bidi="ar-MA"/>
              </w:rPr>
              <w:t xml:space="preserve"> والتجهيزات</w:t>
            </w:r>
            <w:r w:rsidRPr="00722B42">
              <w:rPr>
                <w:rFonts w:cs="Times New Roman"/>
                <w:szCs w:val="20"/>
                <w:rtl/>
                <w:lang w:bidi="ar-MA"/>
              </w:rPr>
              <w:t>"</w:t>
            </w:r>
            <w:r w:rsidRPr="00722B42">
              <w:rPr>
                <w:rFonts w:cs="Times New Roman" w:hint="cs"/>
                <w:szCs w:val="20"/>
                <w:rtl/>
                <w:lang w:bidi="ar-MA"/>
              </w:rPr>
              <w:t xml:space="preserve"> ب </w:t>
            </w:r>
            <w:r w:rsidR="00722B42" w:rsidRPr="00BC7D0B">
              <w:rPr>
                <w:rFonts w:cs="Times New Roman"/>
                <w:szCs w:val="20"/>
                <w:lang w:bidi="ar-MA"/>
              </w:rPr>
              <w:t>2,3%</w:t>
            </w:r>
            <w:r w:rsidR="00722B42">
              <w:rPr>
                <w:rFonts w:cs="Times New Roman" w:hint="cs"/>
                <w:szCs w:val="20"/>
                <w:rtl/>
                <w:lang w:bidi="ar-MA"/>
              </w:rPr>
              <w:t>.</w:t>
            </w:r>
          </w:p>
          <w:p w:rsidR="00A44CAC" w:rsidRDefault="00D967C1" w:rsidP="001C491D">
            <w:pPr>
              <w:pStyle w:val="Corpsdetexte"/>
              <w:tabs>
                <w:tab w:val="right" w:pos="513"/>
                <w:tab w:val="left" w:pos="850"/>
              </w:tabs>
              <w:bidi/>
              <w:spacing w:after="360" w:line="270" w:lineRule="exact"/>
              <w:ind w:right="57" w:firstLine="510"/>
              <w:jc w:val="both"/>
              <w:rPr>
                <w:rFonts w:cs="Times New Roman"/>
                <w:szCs w:val="20"/>
                <w:lang w:bidi="ar-MA"/>
              </w:rPr>
            </w:pPr>
            <w:r w:rsidRPr="00DD1C69">
              <w:rPr>
                <w:rFonts w:cs="Times New Roman"/>
                <w:szCs w:val="20"/>
                <w:rtl/>
                <w:lang w:bidi="ar-MA"/>
              </w:rPr>
              <w:t xml:space="preserve">وبهذا، تكون الأرقام الاستدلالية للإنتاج للقطاعات المشار إليها أعلاه، قد سجلت خلال سنة </w:t>
            </w:r>
            <w:r w:rsidRPr="00D967C1">
              <w:rPr>
                <w:rFonts w:cs="Times New Roman"/>
                <w:szCs w:val="20"/>
                <w:lang w:bidi="ar-MA"/>
              </w:rPr>
              <w:t>20</w:t>
            </w:r>
            <w:r w:rsidR="00444A8C">
              <w:rPr>
                <w:rFonts w:cs="Times New Roman"/>
                <w:szCs w:val="20"/>
                <w:lang w:bidi="ar-MA"/>
              </w:rPr>
              <w:t>2</w:t>
            </w:r>
            <w:r w:rsidR="00722B42">
              <w:rPr>
                <w:rFonts w:cs="Times New Roman"/>
                <w:szCs w:val="20"/>
                <w:lang w:bidi="ar-MA"/>
              </w:rPr>
              <w:t>1</w:t>
            </w:r>
            <w:r w:rsidRPr="00D967C1">
              <w:rPr>
                <w:rFonts w:cs="Times New Roman"/>
                <w:szCs w:val="20"/>
                <w:rtl/>
                <w:lang w:bidi="ar-MA"/>
              </w:rPr>
              <w:t xml:space="preserve"> مقارنة مع </w:t>
            </w:r>
            <w:r w:rsidRPr="00D967C1">
              <w:rPr>
                <w:rFonts w:cs="Times New Roman"/>
                <w:szCs w:val="20"/>
                <w:lang w:bidi="ar-MA"/>
              </w:rPr>
              <w:t>20</w:t>
            </w:r>
            <w:r w:rsidR="00722B42">
              <w:rPr>
                <w:rFonts w:cs="Times New Roman"/>
                <w:szCs w:val="20"/>
                <w:lang w:bidi="ar-MA"/>
              </w:rPr>
              <w:t>20</w:t>
            </w:r>
            <w:r w:rsidRPr="00D967C1">
              <w:rPr>
                <w:rFonts w:cs="Times New Roman"/>
                <w:szCs w:val="20"/>
                <w:rtl/>
                <w:lang w:bidi="ar-MA"/>
              </w:rPr>
              <w:t xml:space="preserve"> </w:t>
            </w:r>
            <w:r w:rsidR="00722B42" w:rsidRPr="007F59A9">
              <w:rPr>
                <w:rFonts w:cs="Times New Roman" w:hint="cs"/>
                <w:szCs w:val="20"/>
                <w:rtl/>
                <w:lang w:bidi="ar-MA"/>
              </w:rPr>
              <w:t>ارتفاعا</w:t>
            </w:r>
            <w:r w:rsidR="00722B42" w:rsidRPr="00444A8C">
              <w:rPr>
                <w:rFonts w:cs="Times New Roman" w:hint="cs"/>
                <w:szCs w:val="20"/>
                <w:rtl/>
                <w:lang w:bidi="ar-MA"/>
              </w:rPr>
              <w:t xml:space="preserve"> </w:t>
            </w:r>
            <w:r w:rsidR="00444A8C" w:rsidRPr="00444A8C">
              <w:rPr>
                <w:rFonts w:cs="Times New Roman" w:hint="cs"/>
                <w:szCs w:val="20"/>
                <w:rtl/>
                <w:lang w:bidi="ar-MA"/>
              </w:rPr>
              <w:t xml:space="preserve">يقدر </w:t>
            </w:r>
            <w:r w:rsidR="00444A8C" w:rsidRPr="00444A8C">
              <w:rPr>
                <w:rFonts w:cs="Times New Roman"/>
                <w:szCs w:val="20"/>
                <w:rtl/>
                <w:lang w:bidi="ar-MA"/>
              </w:rPr>
              <w:t xml:space="preserve">ب </w:t>
            </w:r>
            <w:r w:rsidR="00444A8C" w:rsidRPr="00444A8C">
              <w:rPr>
                <w:rFonts w:cs="Times New Roman"/>
                <w:szCs w:val="20"/>
                <w:lang w:bidi="ar-MA"/>
              </w:rPr>
              <w:t>6,</w:t>
            </w:r>
            <w:r w:rsidR="00722B42">
              <w:rPr>
                <w:rFonts w:cs="Times New Roman"/>
                <w:szCs w:val="20"/>
                <w:lang w:bidi="ar-MA"/>
              </w:rPr>
              <w:t>7</w:t>
            </w:r>
            <w:r w:rsidR="00444A8C" w:rsidRPr="00444A8C">
              <w:rPr>
                <w:rFonts w:cs="Times New Roman"/>
                <w:szCs w:val="20"/>
                <w:lang w:bidi="ar-MA"/>
              </w:rPr>
              <w:t>%</w:t>
            </w:r>
            <w:r w:rsidR="00444A8C" w:rsidRPr="00444A8C">
              <w:rPr>
                <w:rFonts w:cs="Times New Roman"/>
                <w:szCs w:val="20"/>
                <w:rtl/>
                <w:lang w:bidi="ar-MA"/>
              </w:rPr>
              <w:t xml:space="preserve"> بالنسبة للصناعة التحويلية</w:t>
            </w:r>
            <w:r w:rsidR="00444A8C" w:rsidRPr="00444A8C">
              <w:rPr>
                <w:rFonts w:cs="Times New Roman" w:hint="cs"/>
                <w:szCs w:val="20"/>
                <w:rtl/>
                <w:lang w:bidi="ar-MA"/>
              </w:rPr>
              <w:t xml:space="preserve"> باستثناء تكرير</w:t>
            </w:r>
            <w:r w:rsidR="00444A8C" w:rsidRPr="00444A8C">
              <w:rPr>
                <w:rFonts w:cs="Times New Roman"/>
                <w:szCs w:val="20"/>
                <w:lang w:bidi="ar-MA"/>
              </w:rPr>
              <w:t xml:space="preserve"> </w:t>
            </w:r>
            <w:r w:rsidR="00444A8C" w:rsidRPr="00444A8C">
              <w:rPr>
                <w:rFonts w:cs="Times New Roman" w:hint="cs"/>
                <w:szCs w:val="20"/>
                <w:rtl/>
                <w:lang w:bidi="ar-MA"/>
              </w:rPr>
              <w:t>النفط</w:t>
            </w:r>
            <w:r w:rsidRPr="00DD1C69">
              <w:rPr>
                <w:rFonts w:cs="Times New Roman"/>
                <w:szCs w:val="20"/>
                <w:rtl/>
                <w:lang w:bidi="ar-MA"/>
              </w:rPr>
              <w:t xml:space="preserve"> و</w:t>
            </w:r>
            <w:r w:rsidR="007F59A9" w:rsidRPr="00BC7D0B">
              <w:rPr>
                <w:rFonts w:cs="Times New Roman" w:hint="cs"/>
                <w:szCs w:val="20"/>
                <w:rtl/>
                <w:lang w:bidi="ar-MA"/>
              </w:rPr>
              <w:t>ب</w:t>
            </w:r>
            <w:r w:rsidRPr="00DD1C69">
              <w:rPr>
                <w:rFonts w:cs="Times New Roman"/>
                <w:szCs w:val="20"/>
                <w:rtl/>
                <w:lang w:bidi="ar-MA"/>
              </w:rPr>
              <w:t xml:space="preserve"> </w:t>
            </w:r>
            <w:r w:rsidR="00722B42">
              <w:rPr>
                <w:rFonts w:cs="Times New Roman"/>
                <w:szCs w:val="20"/>
                <w:lang w:bidi="ar-MA"/>
              </w:rPr>
              <w:t>6</w:t>
            </w:r>
            <w:r w:rsidRPr="00D967C1">
              <w:rPr>
                <w:rFonts w:cs="Times New Roman"/>
                <w:szCs w:val="20"/>
                <w:lang w:bidi="ar-MA"/>
              </w:rPr>
              <w:t>,</w:t>
            </w:r>
            <w:r w:rsidR="00722B42">
              <w:rPr>
                <w:rFonts w:cs="Times New Roman"/>
                <w:szCs w:val="20"/>
                <w:lang w:bidi="ar-MA"/>
              </w:rPr>
              <w:t>6</w:t>
            </w:r>
            <w:r w:rsidRPr="00DD1C69">
              <w:rPr>
                <w:rFonts w:cs="Times New Roman"/>
                <w:szCs w:val="20"/>
                <w:lang w:bidi="ar-MA"/>
              </w:rPr>
              <w:t>%</w:t>
            </w:r>
            <w:r w:rsidRPr="00DD1C69">
              <w:rPr>
                <w:rFonts w:cs="Times New Roman"/>
                <w:szCs w:val="20"/>
                <w:rtl/>
                <w:lang w:bidi="ar-MA"/>
              </w:rPr>
              <w:t xml:space="preserve"> بالنسبة للطاقة</w:t>
            </w:r>
            <w:r w:rsidRPr="00C46A81">
              <w:rPr>
                <w:rFonts w:ascii="Simplified Arabic" w:hAnsi="Simplified Arabic" w:cs="Simplified Arabic"/>
                <w:sz w:val="32"/>
                <w:szCs w:val="32"/>
                <w:rtl/>
              </w:rPr>
              <w:t xml:space="preserve"> </w:t>
            </w:r>
            <w:r w:rsidRPr="00DD1C69">
              <w:rPr>
                <w:rFonts w:cs="Times New Roman"/>
                <w:szCs w:val="20"/>
                <w:rtl/>
                <w:lang w:bidi="ar-MA"/>
              </w:rPr>
              <w:t xml:space="preserve">الكهربائية </w:t>
            </w:r>
            <w:r w:rsidR="00722B42">
              <w:rPr>
                <w:rFonts w:cs="Times New Roman" w:hint="cs"/>
                <w:szCs w:val="20"/>
                <w:rtl/>
                <w:lang w:bidi="ar-MA"/>
              </w:rPr>
              <w:t>و</w:t>
            </w:r>
            <w:r w:rsidR="00444A8C" w:rsidRPr="00444A8C">
              <w:rPr>
                <w:rFonts w:cs="Times New Roman" w:hint="cs"/>
                <w:szCs w:val="20"/>
                <w:rtl/>
                <w:lang w:bidi="ar-MA"/>
              </w:rPr>
              <w:t xml:space="preserve"> </w:t>
            </w:r>
            <w:r w:rsidR="00444A8C" w:rsidRPr="00444A8C">
              <w:rPr>
                <w:rFonts w:cs="Times New Roman"/>
                <w:szCs w:val="20"/>
                <w:rtl/>
                <w:lang w:bidi="ar-MA"/>
              </w:rPr>
              <w:t>ب</w:t>
            </w:r>
            <w:r w:rsidR="00444A8C" w:rsidRPr="00444A8C">
              <w:rPr>
                <w:rFonts w:cs="Times New Roman"/>
                <w:szCs w:val="20"/>
                <w:lang w:bidi="ar-MA"/>
              </w:rPr>
              <w:t xml:space="preserve"> </w:t>
            </w:r>
            <w:r w:rsidR="00722B42">
              <w:rPr>
                <w:rFonts w:cs="Times New Roman"/>
                <w:szCs w:val="20"/>
                <w:lang w:bidi="ar-MA"/>
              </w:rPr>
              <w:t>2</w:t>
            </w:r>
            <w:r w:rsidR="00444A8C" w:rsidRPr="00444A8C">
              <w:rPr>
                <w:rFonts w:cs="Times New Roman"/>
                <w:szCs w:val="20"/>
                <w:lang w:bidi="ar-MA"/>
              </w:rPr>
              <w:t>,</w:t>
            </w:r>
            <w:r w:rsidR="00722B42">
              <w:rPr>
                <w:rFonts w:cs="Times New Roman"/>
                <w:szCs w:val="20"/>
                <w:lang w:bidi="ar-MA"/>
              </w:rPr>
              <w:t>1</w:t>
            </w:r>
            <w:r w:rsidR="00444A8C" w:rsidRPr="00444A8C">
              <w:rPr>
                <w:rFonts w:cs="Times New Roman"/>
                <w:szCs w:val="20"/>
                <w:lang w:bidi="ar-MA"/>
              </w:rPr>
              <w:t>%</w:t>
            </w:r>
            <w:r w:rsidR="00444A8C" w:rsidRPr="00266E64">
              <w:rPr>
                <w:rFonts w:ascii="Simplified Arabic" w:hAnsi="Simplified Arabic" w:cs="Simplified Arabic"/>
                <w:sz w:val="28"/>
                <w:szCs w:val="28"/>
              </w:rPr>
              <w:t xml:space="preserve"> </w:t>
            </w:r>
            <w:r>
              <w:rPr>
                <w:rFonts w:cs="Times New Roman" w:hint="cs"/>
                <w:szCs w:val="20"/>
                <w:rtl/>
                <w:lang w:bidi="ar-MA"/>
              </w:rPr>
              <w:t xml:space="preserve"> </w:t>
            </w:r>
            <w:r w:rsidRPr="00DD1C69">
              <w:rPr>
                <w:rFonts w:cs="Times New Roman"/>
                <w:szCs w:val="20"/>
                <w:rtl/>
                <w:lang w:bidi="ar-MA"/>
              </w:rPr>
              <w:t>بالنسبة للمعادن.</w:t>
            </w:r>
          </w:p>
          <w:p w:rsidR="00066C4C" w:rsidRPr="00444A8C" w:rsidRDefault="00066C4C" w:rsidP="00066C4C">
            <w:pPr>
              <w:pStyle w:val="Corpsdetexte"/>
              <w:tabs>
                <w:tab w:val="right" w:pos="513"/>
                <w:tab w:val="left" w:pos="850"/>
              </w:tabs>
              <w:bidi/>
              <w:spacing w:after="360" w:line="270" w:lineRule="exact"/>
              <w:ind w:right="57" w:firstLine="510"/>
              <w:rPr>
                <w:rFonts w:cs="Times New Roman"/>
                <w:szCs w:val="20"/>
                <w:rtl/>
                <w:lang w:bidi="ar-MA"/>
              </w:rPr>
            </w:pPr>
          </w:p>
        </w:tc>
      </w:tr>
    </w:tbl>
    <w:p w:rsidR="00066C4C" w:rsidRDefault="00066C4C" w:rsidP="00276BD9">
      <w:pPr>
        <w:suppressAutoHyphens/>
        <w:bidi/>
        <w:spacing w:line="300" w:lineRule="exact"/>
        <w:rPr>
          <w:rFonts w:asciiTheme="minorBidi" w:hAnsiTheme="minorBidi" w:cstheme="minorBidi"/>
          <w:b/>
          <w:bCs/>
          <w:color w:val="943634"/>
          <w:sz w:val="28"/>
        </w:rPr>
      </w:pPr>
      <w:bookmarkStart w:id="0" w:name="_GoBack"/>
      <w:bookmarkEnd w:id="0"/>
    </w:p>
    <w:p w:rsidR="00066C4C" w:rsidRDefault="00066C4C" w:rsidP="00066C4C">
      <w:pPr>
        <w:suppressAutoHyphens/>
        <w:bidi/>
        <w:spacing w:line="300" w:lineRule="exact"/>
        <w:rPr>
          <w:rFonts w:asciiTheme="minorBidi" w:hAnsiTheme="minorBidi" w:cstheme="minorBidi"/>
          <w:b/>
          <w:bCs/>
          <w:color w:val="943634"/>
          <w:sz w:val="28"/>
        </w:rPr>
      </w:pPr>
    </w:p>
    <w:p w:rsidR="008D7D46" w:rsidRPr="00D40604" w:rsidRDefault="008D7D46" w:rsidP="00066C4C">
      <w:pPr>
        <w:suppressAutoHyphens/>
        <w:bidi/>
        <w:spacing w:line="300" w:lineRule="exact"/>
        <w:rPr>
          <w:rFonts w:asciiTheme="minorBidi" w:hAnsiTheme="minorBidi" w:cstheme="minorBidi"/>
          <w:b/>
          <w:bCs/>
          <w:sz w:val="28"/>
          <w:rtl/>
          <w:lang w:bidi="ar-MA"/>
        </w:rPr>
      </w:pPr>
      <w:r w:rsidRPr="00D40604">
        <w:rPr>
          <w:rFonts w:asciiTheme="minorBidi" w:hAnsiTheme="minorBidi" w:cstheme="minorBidi"/>
          <w:b/>
          <w:bCs/>
          <w:color w:val="943634"/>
          <w:sz w:val="28"/>
          <w:rtl/>
        </w:rPr>
        <w:lastRenderedPageBreak/>
        <w:t>الرقم الاستدلالي للإنتـاج حسب الفـروع وأجـزاء الفروع</w:t>
      </w:r>
    </w:p>
    <w:p w:rsidR="008D7D46" w:rsidRPr="00D40604" w:rsidRDefault="008D7D46" w:rsidP="00C459A4">
      <w:pPr>
        <w:spacing w:before="120" w:line="30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BF2875"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 PAR BRANCHE </w:t>
      </w:r>
    </w:p>
    <w:p w:rsidR="008D7D46" w:rsidRPr="00D40604" w:rsidRDefault="008D7D46" w:rsidP="00C459A4">
      <w:pPr>
        <w:spacing w:before="120" w:line="300" w:lineRule="exact"/>
        <w:rPr>
          <w:rFonts w:asciiTheme="minorBidi" w:hAnsiTheme="minorBidi" w:cstheme="minorBidi"/>
          <w:b/>
          <w:bCs/>
          <w:sz w:val="22"/>
          <w:szCs w:val="22"/>
        </w:rPr>
      </w:pPr>
      <w:r w:rsidRPr="00D40604">
        <w:rPr>
          <w:rFonts w:asciiTheme="minorBidi" w:hAnsiTheme="minorBidi" w:cstheme="minorBidi"/>
          <w:b/>
          <w:bCs/>
          <w:color w:val="D4650A"/>
          <w:sz w:val="22"/>
          <w:szCs w:val="22"/>
        </w:rPr>
        <w:t>ET SOUS-BRANCHE</w:t>
      </w:r>
      <w:r w:rsidRPr="00D40604">
        <w:rPr>
          <w:rFonts w:asciiTheme="minorBidi" w:hAnsiTheme="minorBidi" w:cstheme="minorBidi"/>
          <w:b/>
          <w:bCs/>
          <w:sz w:val="22"/>
          <w:szCs w:val="22"/>
          <w:rtl/>
        </w:rPr>
        <w:t xml:space="preserve"> </w:t>
      </w:r>
    </w:p>
    <w:p w:rsidR="008D7D46" w:rsidRPr="00D40604" w:rsidRDefault="008D7D46" w:rsidP="00A71B84">
      <w:pPr>
        <w:bidi/>
        <w:spacing w:line="30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 </w:t>
      </w:r>
      <w:r w:rsidRPr="00D40604">
        <w:rPr>
          <w:rFonts w:asciiTheme="minorBidi" w:hAnsiTheme="minorBidi" w:cstheme="minorBidi"/>
          <w:b/>
          <w:bCs/>
          <w:color w:val="D4650A"/>
          <w:sz w:val="22"/>
          <w:szCs w:val="22"/>
        </w:rPr>
        <w:t xml:space="preserve">     Base</w:t>
      </w:r>
      <w:r w:rsidRPr="00D40604">
        <w:rPr>
          <w:rFonts w:asciiTheme="minorBidi" w:hAnsiTheme="minorBidi" w:cstheme="minorBidi"/>
          <w:b/>
          <w:bCs/>
          <w:color w:val="D4650A"/>
          <w:sz w:val="22"/>
          <w:szCs w:val="22"/>
          <w:rtl/>
        </w:rPr>
        <w:t xml:space="preserve"> </w:t>
      </w:r>
    </w:p>
    <w:p w:rsidR="002B3D17" w:rsidRPr="00D40604" w:rsidRDefault="002B3D17" w:rsidP="006C2DFC">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DA511E" w:rsidRPr="00D40604">
        <w:rPr>
          <w:rFonts w:ascii="Arial" w:hAnsi="Arial" w:cs="Arial"/>
          <w:b/>
          <w:bCs/>
          <w:color w:val="D4650A"/>
          <w:sz w:val="22"/>
          <w:szCs w:val="22"/>
        </w:rPr>
        <w:t>202</w:t>
      </w:r>
      <w:r w:rsidR="006C2DFC" w:rsidRPr="00D40604">
        <w:rPr>
          <w:rFonts w:ascii="Arial" w:hAnsi="Arial" w:cs="Arial"/>
          <w:b/>
          <w:bCs/>
          <w:color w:val="D4650A"/>
          <w:sz w:val="22"/>
          <w:szCs w:val="22"/>
        </w:rPr>
        <w:t>1</w:t>
      </w:r>
      <w:r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684"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8"/>
        <w:gridCol w:w="581"/>
        <w:gridCol w:w="709"/>
        <w:gridCol w:w="708"/>
        <w:gridCol w:w="567"/>
        <w:gridCol w:w="851"/>
        <w:gridCol w:w="836"/>
        <w:gridCol w:w="3014"/>
      </w:tblGrid>
      <w:tr w:rsidR="00D40604" w:rsidRPr="004A31F3" w:rsidTr="00D40604">
        <w:trPr>
          <w:trHeight w:val="649"/>
          <w:jc w:val="center"/>
        </w:trPr>
        <w:tc>
          <w:tcPr>
            <w:tcW w:w="2418" w:type="dxa"/>
            <w:shd w:val="clear" w:color="auto" w:fill="D99594" w:themeFill="accent2" w:themeFillTint="99"/>
            <w:vAlign w:val="center"/>
          </w:tcPr>
          <w:p w:rsidR="00D40604" w:rsidRPr="004A31F3" w:rsidRDefault="00D40604" w:rsidP="00494E3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581"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8"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67"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36"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3014" w:type="dxa"/>
            <w:shd w:val="clear" w:color="auto" w:fill="D99594" w:themeFill="accent2" w:themeFillTint="99"/>
            <w:vAlign w:val="center"/>
          </w:tcPr>
          <w:p w:rsidR="00D40604" w:rsidRPr="004A31F3" w:rsidRDefault="00414FF1" w:rsidP="00494E3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D40604"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D40604" w:rsidRPr="004A31F3">
              <w:rPr>
                <w:rFonts w:asciiTheme="minorBidi" w:hAnsiTheme="minorBidi" w:cstheme="minorBidi"/>
                <w:b/>
                <w:spacing w:val="-2"/>
                <w:sz w:val="20"/>
                <w:szCs w:val="20"/>
              </w:rPr>
              <w:t>Libellé</w:t>
            </w:r>
          </w:p>
        </w:tc>
      </w:tr>
      <w:tr w:rsidR="00114FF2" w:rsidRPr="004A31F3" w:rsidTr="00D40604">
        <w:trPr>
          <w:jc w:val="center"/>
        </w:trPr>
        <w:tc>
          <w:tcPr>
            <w:tcW w:w="2418" w:type="dxa"/>
            <w:shd w:val="clear" w:color="auto" w:fill="FABF8F"/>
          </w:tcPr>
          <w:p w:rsidR="00114FF2" w:rsidRPr="00681C3F" w:rsidRDefault="00114FF2" w:rsidP="00A75F89">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81" w:type="dxa"/>
            <w:shd w:val="clear" w:color="auto" w:fill="FABF8F"/>
            <w:vAlign w:val="center"/>
          </w:tcPr>
          <w:p w:rsidR="00114FF2" w:rsidRPr="008857C3" w:rsidRDefault="00114FF2" w:rsidP="00277C03">
            <w:pPr>
              <w:rPr>
                <w:rFonts w:ascii="Arial" w:hAnsi="Arial" w:cs="Arial"/>
                <w:b/>
                <w:bCs/>
                <w:color w:val="000000"/>
                <w:sz w:val="16"/>
                <w:szCs w:val="16"/>
              </w:rPr>
            </w:pPr>
            <w:r w:rsidRPr="008857C3">
              <w:rPr>
                <w:rFonts w:ascii="Arial" w:hAnsi="Arial" w:cs="Arial"/>
                <w:b/>
                <w:bCs/>
                <w:color w:val="000000"/>
                <w:sz w:val="16"/>
                <w:szCs w:val="16"/>
              </w:rPr>
              <w:t>2,1</w:t>
            </w:r>
          </w:p>
        </w:tc>
        <w:tc>
          <w:tcPr>
            <w:tcW w:w="709" w:type="dxa"/>
            <w:shd w:val="clear" w:color="auto" w:fill="FABF8F"/>
            <w:vAlign w:val="center"/>
          </w:tcPr>
          <w:p w:rsidR="00114FF2" w:rsidRPr="008857C3" w:rsidRDefault="00114FF2" w:rsidP="00277C03">
            <w:pPr>
              <w:rPr>
                <w:rFonts w:ascii="Arial" w:hAnsi="Arial" w:cs="Arial"/>
                <w:b/>
                <w:bCs/>
                <w:color w:val="000000"/>
                <w:sz w:val="16"/>
                <w:szCs w:val="16"/>
              </w:rPr>
            </w:pPr>
            <w:r w:rsidRPr="008857C3">
              <w:rPr>
                <w:rFonts w:ascii="Arial" w:hAnsi="Arial" w:cs="Arial"/>
                <w:b/>
                <w:bCs/>
                <w:color w:val="000000"/>
                <w:sz w:val="16"/>
                <w:szCs w:val="16"/>
              </w:rPr>
              <w:t>141,6</w:t>
            </w:r>
          </w:p>
        </w:tc>
        <w:tc>
          <w:tcPr>
            <w:tcW w:w="708" w:type="dxa"/>
            <w:shd w:val="clear" w:color="auto" w:fill="FABF8F"/>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138,7</w:t>
            </w:r>
          </w:p>
        </w:tc>
        <w:tc>
          <w:tcPr>
            <w:tcW w:w="567" w:type="dxa"/>
            <w:shd w:val="clear" w:color="auto" w:fill="FABF8F"/>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-1,9</w:t>
            </w:r>
          </w:p>
        </w:tc>
        <w:tc>
          <w:tcPr>
            <w:tcW w:w="851" w:type="dxa"/>
            <w:shd w:val="clear" w:color="auto" w:fill="FABF8F"/>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146,2</w:t>
            </w:r>
          </w:p>
        </w:tc>
        <w:tc>
          <w:tcPr>
            <w:tcW w:w="836" w:type="dxa"/>
            <w:shd w:val="clear" w:color="auto" w:fill="FABF8F"/>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149,0</w:t>
            </w:r>
          </w:p>
        </w:tc>
        <w:tc>
          <w:tcPr>
            <w:tcW w:w="3014" w:type="dxa"/>
            <w:shd w:val="clear" w:color="auto" w:fill="FABF8F"/>
            <w:vAlign w:val="center"/>
          </w:tcPr>
          <w:p w:rsidR="00114FF2" w:rsidRPr="00C31F87" w:rsidRDefault="00114FF2" w:rsidP="00A75F89">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114FF2" w:rsidRPr="004A31F3" w:rsidTr="00D40604">
        <w:trPr>
          <w:trHeight w:val="328"/>
          <w:jc w:val="center"/>
        </w:trPr>
        <w:tc>
          <w:tcPr>
            <w:tcW w:w="2418" w:type="dxa"/>
          </w:tcPr>
          <w:p w:rsidR="00114FF2" w:rsidRPr="0041228E" w:rsidRDefault="00114FF2" w:rsidP="00A75F89">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2,7</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100,6</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98,0</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0,9</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108,2</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107,2</w:t>
            </w:r>
          </w:p>
        </w:tc>
        <w:tc>
          <w:tcPr>
            <w:tcW w:w="3014" w:type="dxa"/>
            <w:vAlign w:val="center"/>
          </w:tcPr>
          <w:p w:rsidR="00114FF2" w:rsidRPr="0041228E" w:rsidRDefault="00114FF2" w:rsidP="00A75F89">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07. Extraction de minerais  métalliques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5,8</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108,7</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102,7</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3,7</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129,9</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125,3</w:t>
            </w:r>
          </w:p>
        </w:tc>
        <w:tc>
          <w:tcPr>
            <w:tcW w:w="3014" w:type="dxa"/>
            <w:vAlign w:val="center"/>
          </w:tcPr>
          <w:p w:rsidR="00114FF2" w:rsidRPr="00C31F87" w:rsidRDefault="00114FF2"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2,6</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100,5</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98,0</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0,9</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108,1</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107,1</w:t>
            </w:r>
          </w:p>
        </w:tc>
        <w:tc>
          <w:tcPr>
            <w:tcW w:w="3014" w:type="dxa"/>
            <w:vAlign w:val="center"/>
          </w:tcPr>
          <w:p w:rsidR="00114FF2" w:rsidRDefault="00114FF2"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rsidR="00114FF2" w:rsidRPr="00C31F87" w:rsidRDefault="00114FF2"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non ferreux</w:t>
            </w:r>
          </w:p>
        </w:tc>
      </w:tr>
      <w:tr w:rsidR="00114FF2" w:rsidRPr="004A31F3" w:rsidTr="00D40604">
        <w:trPr>
          <w:jc w:val="center"/>
        </w:trPr>
        <w:tc>
          <w:tcPr>
            <w:tcW w:w="2418" w:type="dxa"/>
          </w:tcPr>
          <w:p w:rsidR="00114FF2" w:rsidRPr="0041228E" w:rsidRDefault="00114FF2" w:rsidP="00A75F89">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581" w:type="dxa"/>
            <w:vAlign w:val="center"/>
          </w:tcPr>
          <w:p w:rsidR="00114FF2" w:rsidRPr="00A75F89" w:rsidRDefault="00114FF2" w:rsidP="00277C03">
            <w:pPr>
              <w:rPr>
                <w:rFonts w:ascii="Arial" w:hAnsi="Arial" w:cs="Arial"/>
                <w:b/>
                <w:bCs/>
                <w:color w:val="000000"/>
                <w:sz w:val="16"/>
                <w:szCs w:val="16"/>
              </w:rPr>
            </w:pPr>
            <w:r w:rsidRPr="00A75F89">
              <w:rPr>
                <w:rFonts w:ascii="Arial" w:hAnsi="Arial" w:cs="Arial"/>
                <w:b/>
                <w:bCs/>
                <w:color w:val="000000"/>
                <w:sz w:val="16"/>
                <w:szCs w:val="16"/>
              </w:rPr>
              <w:t>2,1</w:t>
            </w:r>
          </w:p>
        </w:tc>
        <w:tc>
          <w:tcPr>
            <w:tcW w:w="709" w:type="dxa"/>
            <w:vAlign w:val="center"/>
          </w:tcPr>
          <w:p w:rsidR="00114FF2" w:rsidRPr="00A75F89" w:rsidRDefault="00114FF2" w:rsidP="00277C03">
            <w:pPr>
              <w:rPr>
                <w:rFonts w:ascii="Arial" w:hAnsi="Arial" w:cs="Arial"/>
                <w:b/>
                <w:bCs/>
                <w:color w:val="000000"/>
                <w:sz w:val="16"/>
                <w:szCs w:val="16"/>
              </w:rPr>
            </w:pPr>
            <w:r w:rsidRPr="00A75F89">
              <w:rPr>
                <w:rFonts w:ascii="Arial" w:hAnsi="Arial" w:cs="Arial"/>
                <w:b/>
                <w:bCs/>
                <w:color w:val="000000"/>
                <w:sz w:val="16"/>
                <w:szCs w:val="16"/>
              </w:rPr>
              <w:t>143,7</w:t>
            </w:r>
          </w:p>
        </w:tc>
        <w:tc>
          <w:tcPr>
            <w:tcW w:w="708" w:type="dxa"/>
            <w:vAlign w:val="center"/>
          </w:tcPr>
          <w:p w:rsidR="00114FF2" w:rsidRPr="00A75F89" w:rsidRDefault="00114FF2" w:rsidP="00B46ECF">
            <w:pPr>
              <w:rPr>
                <w:rFonts w:ascii="Arial" w:hAnsi="Arial" w:cs="Arial"/>
                <w:b/>
                <w:bCs/>
                <w:color w:val="000000"/>
                <w:sz w:val="16"/>
                <w:szCs w:val="16"/>
              </w:rPr>
            </w:pPr>
            <w:r w:rsidRPr="00A75F89">
              <w:rPr>
                <w:rFonts w:ascii="Arial" w:hAnsi="Arial" w:cs="Arial"/>
                <w:b/>
                <w:bCs/>
                <w:color w:val="000000"/>
                <w:sz w:val="16"/>
                <w:szCs w:val="16"/>
              </w:rPr>
              <w:t>140,8</w:t>
            </w:r>
          </w:p>
        </w:tc>
        <w:tc>
          <w:tcPr>
            <w:tcW w:w="567" w:type="dxa"/>
            <w:vAlign w:val="center"/>
          </w:tcPr>
          <w:p w:rsidR="00114FF2" w:rsidRPr="00A75F89" w:rsidRDefault="00114FF2" w:rsidP="00B46ECF">
            <w:pPr>
              <w:rPr>
                <w:rFonts w:ascii="Arial" w:hAnsi="Arial" w:cs="Arial"/>
                <w:b/>
                <w:bCs/>
                <w:color w:val="000000"/>
                <w:sz w:val="16"/>
                <w:szCs w:val="16"/>
              </w:rPr>
            </w:pPr>
            <w:r w:rsidRPr="00A75F89">
              <w:rPr>
                <w:rFonts w:ascii="Arial" w:hAnsi="Arial" w:cs="Arial"/>
                <w:b/>
                <w:bCs/>
                <w:color w:val="000000"/>
                <w:sz w:val="16"/>
                <w:szCs w:val="16"/>
              </w:rPr>
              <w:t>-2,1</w:t>
            </w:r>
          </w:p>
        </w:tc>
        <w:tc>
          <w:tcPr>
            <w:tcW w:w="851" w:type="dxa"/>
            <w:vAlign w:val="center"/>
          </w:tcPr>
          <w:p w:rsidR="00114FF2" w:rsidRPr="00A75F89" w:rsidRDefault="00114FF2" w:rsidP="00B46ECF">
            <w:pPr>
              <w:rPr>
                <w:rFonts w:ascii="Arial" w:hAnsi="Arial" w:cs="Arial"/>
                <w:b/>
                <w:bCs/>
                <w:color w:val="000000"/>
                <w:sz w:val="16"/>
                <w:szCs w:val="16"/>
              </w:rPr>
            </w:pPr>
            <w:r w:rsidRPr="00A75F89">
              <w:rPr>
                <w:rFonts w:ascii="Arial" w:hAnsi="Arial" w:cs="Arial"/>
                <w:b/>
                <w:bCs/>
                <w:color w:val="000000"/>
                <w:sz w:val="16"/>
                <w:szCs w:val="16"/>
              </w:rPr>
              <w:t>148,1</w:t>
            </w:r>
          </w:p>
        </w:tc>
        <w:tc>
          <w:tcPr>
            <w:tcW w:w="836" w:type="dxa"/>
            <w:vAlign w:val="center"/>
          </w:tcPr>
          <w:p w:rsidR="00114FF2" w:rsidRPr="00A75F89" w:rsidRDefault="00114FF2" w:rsidP="00B46ECF">
            <w:pPr>
              <w:rPr>
                <w:rFonts w:ascii="Arial" w:hAnsi="Arial" w:cs="Arial"/>
                <w:b/>
                <w:bCs/>
                <w:color w:val="000000"/>
                <w:sz w:val="16"/>
                <w:szCs w:val="16"/>
              </w:rPr>
            </w:pPr>
            <w:r w:rsidRPr="00A75F89">
              <w:rPr>
                <w:rFonts w:ascii="Arial" w:hAnsi="Arial" w:cs="Arial"/>
                <w:b/>
                <w:bCs/>
                <w:color w:val="000000"/>
                <w:sz w:val="16"/>
                <w:szCs w:val="16"/>
              </w:rPr>
              <w:t>151,2</w:t>
            </w:r>
          </w:p>
        </w:tc>
        <w:tc>
          <w:tcPr>
            <w:tcW w:w="3014" w:type="dxa"/>
            <w:vAlign w:val="center"/>
          </w:tcPr>
          <w:p w:rsidR="00114FF2" w:rsidRPr="0041228E" w:rsidRDefault="00114FF2" w:rsidP="00A75F89">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6,5</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103,1</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96,8</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3,9</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97,6</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93,9</w:t>
            </w:r>
          </w:p>
        </w:tc>
        <w:tc>
          <w:tcPr>
            <w:tcW w:w="3014" w:type="dxa"/>
            <w:vAlign w:val="center"/>
          </w:tcPr>
          <w:p w:rsidR="00114FF2" w:rsidRDefault="00114FF2"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rsidR="00114FF2" w:rsidRPr="00C31F87" w:rsidRDefault="00114FF2"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d’argiles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1,8</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145,1</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142,5</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-2,2</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148,6</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152,0</w:t>
            </w:r>
          </w:p>
        </w:tc>
        <w:tc>
          <w:tcPr>
            <w:tcW w:w="3014" w:type="dxa"/>
            <w:vAlign w:val="center"/>
          </w:tcPr>
          <w:p w:rsidR="00114FF2" w:rsidRPr="00C31F87" w:rsidRDefault="00114FF2"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6,9</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115,2</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107,8</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3,9</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145,1</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139,7</w:t>
            </w:r>
          </w:p>
        </w:tc>
        <w:tc>
          <w:tcPr>
            <w:tcW w:w="3014" w:type="dxa"/>
            <w:vAlign w:val="center"/>
          </w:tcPr>
          <w:p w:rsidR="00114FF2" w:rsidRPr="00C31F87" w:rsidRDefault="00114FF2"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extractives </w:t>
            </w:r>
            <w:r w:rsidRPr="00C31F87">
              <w:rPr>
                <w:rFonts w:asciiTheme="minorBidi" w:hAnsiTheme="minorBidi" w:cstheme="minorBidi"/>
                <w:sz w:val="16"/>
                <w:szCs w:val="16"/>
              </w:rPr>
              <w:t xml:space="preserve"> N.C.A.</w:t>
            </w:r>
          </w:p>
        </w:tc>
      </w:tr>
      <w:tr w:rsidR="00114FF2" w:rsidRPr="004A31F3" w:rsidTr="00A75F89">
        <w:trPr>
          <w:jc w:val="center"/>
        </w:trPr>
        <w:tc>
          <w:tcPr>
            <w:tcW w:w="2418" w:type="dxa"/>
            <w:shd w:val="clear" w:color="auto" w:fill="FABF8F" w:themeFill="accent6" w:themeFillTint="99"/>
          </w:tcPr>
          <w:p w:rsidR="00114FF2" w:rsidRPr="00681C3F" w:rsidRDefault="00114FF2" w:rsidP="00A75F89">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81" w:type="dxa"/>
            <w:shd w:val="clear" w:color="auto" w:fill="FABF8F" w:themeFill="accent6" w:themeFillTint="99"/>
            <w:vAlign w:val="center"/>
          </w:tcPr>
          <w:p w:rsidR="00114FF2" w:rsidRPr="008857C3" w:rsidRDefault="00114FF2" w:rsidP="00277C03">
            <w:pPr>
              <w:rPr>
                <w:rFonts w:ascii="Arial" w:hAnsi="Arial" w:cs="Arial"/>
                <w:b/>
                <w:bCs/>
                <w:color w:val="000000"/>
                <w:sz w:val="16"/>
                <w:szCs w:val="16"/>
              </w:rPr>
            </w:pPr>
            <w:r w:rsidRPr="008857C3">
              <w:rPr>
                <w:rFonts w:ascii="Arial" w:hAnsi="Arial" w:cs="Arial"/>
                <w:b/>
                <w:bCs/>
                <w:color w:val="000000"/>
                <w:sz w:val="16"/>
                <w:szCs w:val="16"/>
              </w:rPr>
              <w:t>6,7</w:t>
            </w:r>
          </w:p>
        </w:tc>
        <w:tc>
          <w:tcPr>
            <w:tcW w:w="709" w:type="dxa"/>
            <w:shd w:val="clear" w:color="auto" w:fill="FABF8F" w:themeFill="accent6" w:themeFillTint="99"/>
            <w:vAlign w:val="center"/>
          </w:tcPr>
          <w:p w:rsidR="00114FF2" w:rsidRPr="008857C3" w:rsidRDefault="00114FF2" w:rsidP="00277C03">
            <w:pPr>
              <w:rPr>
                <w:rFonts w:ascii="Arial" w:hAnsi="Arial" w:cs="Arial"/>
                <w:b/>
                <w:bCs/>
                <w:color w:val="000000"/>
                <w:sz w:val="16"/>
                <w:szCs w:val="16"/>
              </w:rPr>
            </w:pPr>
            <w:r w:rsidRPr="008857C3">
              <w:rPr>
                <w:rFonts w:ascii="Arial" w:hAnsi="Arial" w:cs="Arial"/>
                <w:b/>
                <w:bCs/>
                <w:color w:val="000000"/>
                <w:sz w:val="16"/>
                <w:szCs w:val="16"/>
              </w:rPr>
              <w:t>113,2</w:t>
            </w:r>
          </w:p>
        </w:tc>
        <w:tc>
          <w:tcPr>
            <w:tcW w:w="708" w:type="dxa"/>
            <w:shd w:val="clear" w:color="auto" w:fill="FABF8F" w:themeFill="accent6" w:themeFillTint="99"/>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106,1</w:t>
            </w:r>
          </w:p>
        </w:tc>
        <w:tc>
          <w:tcPr>
            <w:tcW w:w="567" w:type="dxa"/>
            <w:shd w:val="clear" w:color="auto" w:fill="FABF8F" w:themeFill="accent6" w:themeFillTint="99"/>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5,1</w:t>
            </w:r>
          </w:p>
        </w:tc>
        <w:tc>
          <w:tcPr>
            <w:tcW w:w="851" w:type="dxa"/>
            <w:shd w:val="clear" w:color="auto" w:fill="FABF8F" w:themeFill="accent6" w:themeFillTint="99"/>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121,6</w:t>
            </w:r>
          </w:p>
        </w:tc>
        <w:tc>
          <w:tcPr>
            <w:tcW w:w="836" w:type="dxa"/>
            <w:shd w:val="clear" w:color="auto" w:fill="FABF8F" w:themeFill="accent6" w:themeFillTint="99"/>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115,7</w:t>
            </w:r>
          </w:p>
        </w:tc>
        <w:tc>
          <w:tcPr>
            <w:tcW w:w="3014" w:type="dxa"/>
            <w:shd w:val="clear" w:color="auto" w:fill="FABF8F" w:themeFill="accent6" w:themeFillTint="99"/>
            <w:vAlign w:val="center"/>
          </w:tcPr>
          <w:p w:rsidR="00114FF2" w:rsidRPr="00D51C1D" w:rsidRDefault="00114FF2" w:rsidP="00A75F89">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114FF2" w:rsidRPr="004A31F3" w:rsidTr="00D40604">
        <w:trPr>
          <w:jc w:val="center"/>
        </w:trPr>
        <w:tc>
          <w:tcPr>
            <w:tcW w:w="2418" w:type="dxa"/>
            <w:shd w:val="clear" w:color="auto" w:fill="auto"/>
          </w:tcPr>
          <w:p w:rsidR="00114FF2" w:rsidRPr="00A8447A" w:rsidRDefault="00114FF2" w:rsidP="00A75F89">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581" w:type="dxa"/>
            <w:vAlign w:val="center"/>
          </w:tcPr>
          <w:p w:rsidR="00114FF2" w:rsidRPr="008857C3" w:rsidRDefault="00114FF2" w:rsidP="00277C03">
            <w:pPr>
              <w:rPr>
                <w:rFonts w:ascii="Arial" w:hAnsi="Arial" w:cs="Arial"/>
                <w:b/>
                <w:bCs/>
                <w:color w:val="000000"/>
                <w:sz w:val="16"/>
                <w:szCs w:val="16"/>
              </w:rPr>
            </w:pPr>
            <w:r w:rsidRPr="008857C3">
              <w:rPr>
                <w:rFonts w:ascii="Arial" w:hAnsi="Arial" w:cs="Arial"/>
                <w:b/>
                <w:bCs/>
                <w:color w:val="000000"/>
                <w:sz w:val="16"/>
                <w:szCs w:val="16"/>
              </w:rPr>
              <w:t>6,7</w:t>
            </w:r>
          </w:p>
        </w:tc>
        <w:tc>
          <w:tcPr>
            <w:tcW w:w="709" w:type="dxa"/>
            <w:vAlign w:val="center"/>
          </w:tcPr>
          <w:p w:rsidR="00114FF2" w:rsidRPr="008857C3" w:rsidRDefault="00114FF2" w:rsidP="00277C03">
            <w:pPr>
              <w:rPr>
                <w:rFonts w:ascii="Arial" w:hAnsi="Arial" w:cs="Arial"/>
                <w:b/>
                <w:bCs/>
                <w:color w:val="000000"/>
                <w:sz w:val="16"/>
                <w:szCs w:val="16"/>
              </w:rPr>
            </w:pPr>
            <w:r w:rsidRPr="008857C3">
              <w:rPr>
                <w:rFonts w:ascii="Arial" w:hAnsi="Arial" w:cs="Arial"/>
                <w:b/>
                <w:bCs/>
                <w:color w:val="000000"/>
                <w:sz w:val="16"/>
                <w:szCs w:val="16"/>
              </w:rPr>
              <w:t>125,5</w:t>
            </w:r>
          </w:p>
        </w:tc>
        <w:tc>
          <w:tcPr>
            <w:tcW w:w="708" w:type="dxa"/>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117,6</w:t>
            </w:r>
          </w:p>
        </w:tc>
        <w:tc>
          <w:tcPr>
            <w:tcW w:w="567" w:type="dxa"/>
            <w:shd w:val="clear" w:color="auto" w:fill="auto"/>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11,2</w:t>
            </w:r>
          </w:p>
        </w:tc>
        <w:tc>
          <w:tcPr>
            <w:tcW w:w="851" w:type="dxa"/>
            <w:shd w:val="clear" w:color="auto" w:fill="auto"/>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126,9</w:t>
            </w:r>
          </w:p>
        </w:tc>
        <w:tc>
          <w:tcPr>
            <w:tcW w:w="836" w:type="dxa"/>
            <w:shd w:val="clear" w:color="auto" w:fill="auto"/>
            <w:vAlign w:val="center"/>
          </w:tcPr>
          <w:p w:rsidR="00114FF2" w:rsidRPr="008857C3" w:rsidRDefault="00114FF2" w:rsidP="00B46ECF">
            <w:pPr>
              <w:rPr>
                <w:rFonts w:ascii="Arial" w:hAnsi="Arial" w:cs="Arial"/>
                <w:b/>
                <w:bCs/>
                <w:color w:val="000000"/>
                <w:sz w:val="16"/>
                <w:szCs w:val="16"/>
              </w:rPr>
            </w:pPr>
            <w:r w:rsidRPr="008857C3">
              <w:rPr>
                <w:rFonts w:ascii="Arial" w:hAnsi="Arial" w:cs="Arial"/>
                <w:b/>
                <w:bCs/>
                <w:color w:val="000000"/>
                <w:sz w:val="16"/>
                <w:szCs w:val="16"/>
              </w:rPr>
              <w:t>114,1</w:t>
            </w:r>
          </w:p>
        </w:tc>
        <w:tc>
          <w:tcPr>
            <w:tcW w:w="3014" w:type="dxa"/>
            <w:shd w:val="clear" w:color="auto" w:fill="auto"/>
            <w:vAlign w:val="bottom"/>
          </w:tcPr>
          <w:p w:rsidR="00114FF2" w:rsidRPr="000242C3" w:rsidRDefault="00114FF2" w:rsidP="00A75F89">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-10,3</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87,5</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97,5</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-1,6</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94,7</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96,2</w:t>
            </w:r>
          </w:p>
        </w:tc>
        <w:tc>
          <w:tcPr>
            <w:tcW w:w="3014" w:type="dxa"/>
            <w:vAlign w:val="bottom"/>
          </w:tcPr>
          <w:p w:rsidR="00114FF2" w:rsidRDefault="00114FF2" w:rsidP="00A75F89">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rsidR="00114FF2" w:rsidRDefault="00114FF2"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 xml:space="preserve">la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rsidR="00114FF2" w:rsidRPr="00C31F87" w:rsidRDefault="00114FF2"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base de viande</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13,6</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155,9</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137,2</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27,9</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158,5</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123,9</w:t>
            </w:r>
          </w:p>
        </w:tc>
        <w:tc>
          <w:tcPr>
            <w:tcW w:w="3014" w:type="dxa"/>
          </w:tcPr>
          <w:p w:rsidR="00114FF2" w:rsidRPr="00F24CDB" w:rsidRDefault="00114FF2" w:rsidP="00A75F89">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8,6</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122,3</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112,6</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8,7</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118,4</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108,9</w:t>
            </w:r>
          </w:p>
        </w:tc>
        <w:tc>
          <w:tcPr>
            <w:tcW w:w="3014" w:type="dxa"/>
          </w:tcPr>
          <w:p w:rsidR="00114FF2" w:rsidRDefault="00114FF2" w:rsidP="00A75F89">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rsidR="00114FF2" w:rsidRPr="00F24CDB" w:rsidRDefault="00114FF2"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fruits et légumes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0,9</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113,0</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112,0</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3,4</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114</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110,3</w:t>
            </w:r>
          </w:p>
        </w:tc>
        <w:tc>
          <w:tcPr>
            <w:tcW w:w="3014" w:type="dxa"/>
          </w:tcPr>
          <w:p w:rsidR="00114FF2" w:rsidRDefault="00114FF2" w:rsidP="00A75F89">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rsidR="00114FF2" w:rsidRPr="00F24CDB" w:rsidRDefault="00114FF2"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végétales et animales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2,5</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112,7</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110,0</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1,8</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108,4</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106,5</w:t>
            </w:r>
          </w:p>
        </w:tc>
        <w:tc>
          <w:tcPr>
            <w:tcW w:w="3014" w:type="dxa"/>
          </w:tcPr>
          <w:p w:rsidR="00114FF2" w:rsidRPr="00F24CDB" w:rsidRDefault="00114FF2" w:rsidP="00A75F89">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114FF2" w:rsidRPr="004A31F3" w:rsidTr="00D40604">
        <w:trPr>
          <w:jc w:val="center"/>
        </w:trPr>
        <w:tc>
          <w:tcPr>
            <w:tcW w:w="2418"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32,4</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125,1</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94,5</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24,2</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113</w:t>
            </w:r>
            <w:r>
              <w:rPr>
                <w:rFonts w:ascii="Arial" w:hAnsi="Arial" w:cs="Arial"/>
                <w:color w:val="000000"/>
                <w:sz w:val="16"/>
                <w:szCs w:val="16"/>
              </w:rPr>
              <w:t>,0</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91,0</w:t>
            </w:r>
          </w:p>
        </w:tc>
        <w:tc>
          <w:tcPr>
            <w:tcW w:w="3014" w:type="dxa"/>
          </w:tcPr>
          <w:p w:rsidR="00114FF2" w:rsidRDefault="00114FF2" w:rsidP="00A75F89">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Travail des grains</w:t>
            </w:r>
            <w:r w:rsidRPr="00F24CDB">
              <w:rPr>
                <w:rFonts w:asciiTheme="minorBidi" w:hAnsiTheme="minorBidi" w:cstheme="minorBidi"/>
                <w:sz w:val="16"/>
                <w:szCs w:val="16"/>
              </w:rPr>
              <w:t xml:space="preserve">; fabrication de </w:t>
            </w:r>
          </w:p>
          <w:p w:rsidR="00114FF2" w:rsidRPr="00F24CDB" w:rsidRDefault="00114FF2"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produits amylases</w:t>
            </w:r>
          </w:p>
        </w:tc>
      </w:tr>
      <w:tr w:rsidR="00114FF2" w:rsidRPr="004A31F3" w:rsidTr="00D40604">
        <w:trPr>
          <w:trHeight w:val="1012"/>
          <w:jc w:val="center"/>
        </w:trPr>
        <w:tc>
          <w:tcPr>
            <w:tcW w:w="2418" w:type="dxa"/>
          </w:tcPr>
          <w:p w:rsidR="00114FF2" w:rsidRPr="00DF7E15" w:rsidRDefault="00114FF2" w:rsidP="00702116">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 الحلویات والعجین الغذائي</w:t>
            </w:r>
          </w:p>
        </w:tc>
        <w:tc>
          <w:tcPr>
            <w:tcW w:w="581"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2,2</w:t>
            </w:r>
          </w:p>
        </w:tc>
        <w:tc>
          <w:tcPr>
            <w:tcW w:w="709" w:type="dxa"/>
            <w:vAlign w:val="center"/>
          </w:tcPr>
          <w:p w:rsidR="00114FF2" w:rsidRPr="008857C3" w:rsidRDefault="00114FF2" w:rsidP="00277C03">
            <w:pPr>
              <w:rPr>
                <w:rFonts w:ascii="Arial" w:hAnsi="Arial" w:cs="Arial"/>
                <w:color w:val="000000"/>
                <w:sz w:val="16"/>
                <w:szCs w:val="16"/>
              </w:rPr>
            </w:pPr>
            <w:r w:rsidRPr="008857C3">
              <w:rPr>
                <w:rFonts w:ascii="Arial" w:hAnsi="Arial" w:cs="Arial"/>
                <w:color w:val="000000"/>
                <w:sz w:val="16"/>
                <w:szCs w:val="16"/>
              </w:rPr>
              <w:t>105,9</w:t>
            </w:r>
          </w:p>
        </w:tc>
        <w:tc>
          <w:tcPr>
            <w:tcW w:w="708"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103,6</w:t>
            </w:r>
          </w:p>
        </w:tc>
        <w:tc>
          <w:tcPr>
            <w:tcW w:w="567"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2,7</w:t>
            </w:r>
          </w:p>
        </w:tc>
        <w:tc>
          <w:tcPr>
            <w:tcW w:w="851"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123,7</w:t>
            </w:r>
          </w:p>
        </w:tc>
        <w:tc>
          <w:tcPr>
            <w:tcW w:w="836" w:type="dxa"/>
            <w:vAlign w:val="center"/>
          </w:tcPr>
          <w:p w:rsidR="00114FF2" w:rsidRPr="008857C3" w:rsidRDefault="00114FF2" w:rsidP="00B46ECF">
            <w:pPr>
              <w:rPr>
                <w:rFonts w:ascii="Arial" w:hAnsi="Arial" w:cs="Arial"/>
                <w:color w:val="000000"/>
                <w:sz w:val="16"/>
                <w:szCs w:val="16"/>
              </w:rPr>
            </w:pPr>
            <w:r w:rsidRPr="008857C3">
              <w:rPr>
                <w:rFonts w:ascii="Arial" w:hAnsi="Arial" w:cs="Arial"/>
                <w:color w:val="000000"/>
                <w:sz w:val="16"/>
                <w:szCs w:val="16"/>
              </w:rPr>
              <w:t>120,5</w:t>
            </w:r>
          </w:p>
        </w:tc>
        <w:tc>
          <w:tcPr>
            <w:tcW w:w="3014" w:type="dxa"/>
          </w:tcPr>
          <w:p w:rsidR="00114FF2" w:rsidRDefault="00114FF2" w:rsidP="00A75F89">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rsidR="00114FF2" w:rsidRDefault="00114FF2"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 xml:space="preserve">boulangerie-pâtisserie et de pâtes </w:t>
            </w:r>
          </w:p>
          <w:p w:rsidR="00114FF2" w:rsidRPr="00F24CDB" w:rsidRDefault="00114FF2"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alimentaires</w:t>
            </w:r>
          </w:p>
        </w:tc>
      </w:tr>
    </w:tbl>
    <w:p w:rsidR="008D7D46" w:rsidRPr="00D40604" w:rsidRDefault="008D7D46" w:rsidP="00C459A4">
      <w:pPr>
        <w:bidi/>
        <w:spacing w:line="320" w:lineRule="exact"/>
        <w:rPr>
          <w:rFonts w:asciiTheme="minorBidi" w:hAnsiTheme="minorBidi" w:cstheme="minorBidi"/>
          <w:b/>
          <w:bCs/>
          <w:color w:val="943634"/>
          <w:sz w:val="28"/>
          <w:rtl/>
        </w:rPr>
      </w:pPr>
      <w:r w:rsidRPr="00D40604">
        <w:rPr>
          <w:rFonts w:asciiTheme="minorBidi" w:hAnsiTheme="minorBidi" w:cstheme="minorBidi"/>
          <w:sz w:val="28"/>
        </w:rPr>
        <w:br w:type="page"/>
      </w: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p>
    <w:p w:rsidR="008D7D46" w:rsidRPr="00D40604" w:rsidRDefault="008D7D46" w:rsidP="00C459A4">
      <w:pPr>
        <w:tabs>
          <w:tab w:val="left" w:pos="1200"/>
          <w:tab w:val="left" w:pos="1400"/>
        </w:tabs>
        <w:spacing w:before="80"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FC2A84" w:rsidRPr="00D40604">
        <w:rPr>
          <w:rFonts w:asciiTheme="minorBidi" w:hAnsiTheme="minorBidi" w:cstheme="minorBidi"/>
          <w:b/>
          <w:bCs/>
          <w:color w:val="D4650A"/>
          <w:sz w:val="22"/>
          <w:szCs w:val="22"/>
        </w:rPr>
        <w:t>LA PRODUCTION</w:t>
      </w:r>
      <w:r w:rsidRPr="00D40604">
        <w:rPr>
          <w:rFonts w:asciiTheme="minorBidi" w:hAnsiTheme="minorBidi" w:cstheme="minorBidi"/>
          <w:b/>
          <w:bCs/>
          <w:color w:val="D4650A"/>
          <w:sz w:val="22"/>
          <w:szCs w:val="22"/>
        </w:rPr>
        <w:t xml:space="preserve"> PAR BRANCHE </w:t>
      </w:r>
    </w:p>
    <w:p w:rsidR="008D7D46" w:rsidRPr="00D40604" w:rsidRDefault="008D7D46" w:rsidP="00C459A4">
      <w:pPr>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8D7D46" w:rsidP="00A71B84">
      <w:pPr>
        <w:bidi/>
        <w:spacing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 </w:t>
      </w:r>
      <w:r w:rsidRPr="00D40604">
        <w:rPr>
          <w:rFonts w:asciiTheme="minorBidi" w:hAnsiTheme="minorBidi" w:cstheme="minorBidi"/>
          <w:b/>
          <w:bCs/>
          <w:color w:val="D4650A"/>
          <w:sz w:val="22"/>
          <w:szCs w:val="22"/>
        </w:rPr>
        <w:t xml:space="preserve">        Base</w:t>
      </w:r>
    </w:p>
    <w:p w:rsidR="002B3D17" w:rsidRPr="00D40604" w:rsidRDefault="002B3D17" w:rsidP="00CA53FB">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DA511E" w:rsidRPr="00D40604">
        <w:rPr>
          <w:rFonts w:ascii="Arial" w:hAnsi="Arial" w:cs="Arial"/>
          <w:b/>
          <w:bCs/>
          <w:color w:val="D4650A"/>
          <w:sz w:val="22"/>
          <w:szCs w:val="22"/>
        </w:rPr>
        <w:t>202</w:t>
      </w:r>
      <w:r w:rsidR="00CA53FB" w:rsidRPr="00D40604">
        <w:rPr>
          <w:rFonts w:ascii="Arial" w:hAnsi="Arial" w:cs="Arial"/>
          <w:b/>
          <w:bCs/>
          <w:color w:val="D4650A"/>
          <w:sz w:val="22"/>
          <w:szCs w:val="22"/>
        </w:rPr>
        <w:t>1</w:t>
      </w:r>
      <w:r w:rsidR="00DA511E" w:rsidRPr="00D40604">
        <w:rPr>
          <w:rFonts w:ascii="Arial" w:hAnsi="Arial" w:cs="Arial"/>
          <w:b/>
          <w:bCs/>
          <w:sz w:val="22"/>
          <w:szCs w:val="22"/>
          <w:rtl/>
        </w:rPr>
        <w:t xml:space="preserve"> </w:t>
      </w:r>
      <w:r w:rsidRPr="00D40604">
        <w:rPr>
          <w:rFonts w:ascii="Arial" w:hAnsi="Arial" w:cs="Arial"/>
          <w:b/>
          <w:bCs/>
          <w:sz w:val="22"/>
          <w:szCs w:val="22"/>
          <w:rtl/>
        </w:rPr>
        <w:t xml:space="preserve"> </w:t>
      </w:r>
      <w:r w:rsidR="00494E33" w:rsidRPr="00D40604">
        <w:rPr>
          <w:rFonts w:ascii="Arial" w:hAnsi="Arial" w:cs="Arial"/>
          <w:b/>
          <w:bCs/>
          <w:sz w:val="22"/>
          <w:szCs w:val="22"/>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542" w:type="dxa"/>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24"/>
        <w:gridCol w:w="709"/>
        <w:gridCol w:w="725"/>
        <w:gridCol w:w="692"/>
        <w:gridCol w:w="562"/>
        <w:gridCol w:w="851"/>
        <w:gridCol w:w="992"/>
        <w:gridCol w:w="2787"/>
      </w:tblGrid>
      <w:tr w:rsidR="00D40604" w:rsidRPr="004A31F3" w:rsidTr="00114FF2">
        <w:trPr>
          <w:trHeight w:val="728"/>
          <w:jc w:val="center"/>
        </w:trPr>
        <w:tc>
          <w:tcPr>
            <w:tcW w:w="2224" w:type="dxa"/>
            <w:shd w:val="clear" w:color="auto" w:fill="D99594" w:themeFill="accent2" w:themeFillTint="99"/>
            <w:vAlign w:val="center"/>
          </w:tcPr>
          <w:p w:rsidR="00D40604" w:rsidRPr="004A31F3" w:rsidRDefault="00D40604" w:rsidP="00494E3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725"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692"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62"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992"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787" w:type="dxa"/>
            <w:shd w:val="clear" w:color="auto" w:fill="D99594" w:themeFill="accent2" w:themeFillTint="99"/>
            <w:vAlign w:val="center"/>
          </w:tcPr>
          <w:p w:rsidR="00D40604" w:rsidRPr="004A31F3" w:rsidRDefault="00414FF1" w:rsidP="00494E3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40604"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40604" w:rsidRPr="004A31F3">
              <w:rPr>
                <w:rFonts w:asciiTheme="minorBidi" w:hAnsiTheme="minorBidi" w:cstheme="minorBidi"/>
                <w:b/>
                <w:spacing w:val="-2"/>
                <w:sz w:val="18"/>
                <w:szCs w:val="18"/>
              </w:rPr>
              <w:t>Libellé</w:t>
            </w:r>
          </w:p>
        </w:tc>
      </w:tr>
      <w:tr w:rsidR="00114FF2" w:rsidRPr="004A31F3" w:rsidTr="00114FF2">
        <w:trPr>
          <w:trHeight w:val="563"/>
          <w:jc w:val="center"/>
        </w:trPr>
        <w:tc>
          <w:tcPr>
            <w:tcW w:w="2224" w:type="dxa"/>
          </w:tcPr>
          <w:p w:rsidR="00114FF2" w:rsidRPr="00585D6A" w:rsidRDefault="00114FF2" w:rsidP="00A75F89">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-2,8</w:t>
            </w:r>
          </w:p>
        </w:tc>
        <w:tc>
          <w:tcPr>
            <w:tcW w:w="725"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150,5</w:t>
            </w:r>
          </w:p>
        </w:tc>
        <w:tc>
          <w:tcPr>
            <w:tcW w:w="69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154,9</w:t>
            </w:r>
          </w:p>
        </w:tc>
        <w:tc>
          <w:tcPr>
            <w:tcW w:w="56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6,5</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160,4</w:t>
            </w:r>
          </w:p>
        </w:tc>
        <w:tc>
          <w:tcPr>
            <w:tcW w:w="99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150,6</w:t>
            </w:r>
          </w:p>
        </w:tc>
        <w:tc>
          <w:tcPr>
            <w:tcW w:w="2787" w:type="dxa"/>
            <w:vAlign w:val="center"/>
          </w:tcPr>
          <w:p w:rsidR="00114FF2" w:rsidRPr="00F24CDB" w:rsidRDefault="00114FF2" w:rsidP="00A75F89">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114FF2" w:rsidRPr="004A31F3" w:rsidTr="00114FF2">
        <w:trPr>
          <w:trHeight w:val="563"/>
          <w:jc w:val="center"/>
        </w:trPr>
        <w:tc>
          <w:tcPr>
            <w:tcW w:w="2224" w:type="dxa"/>
          </w:tcPr>
          <w:p w:rsidR="00114FF2" w:rsidRPr="00585D6A" w:rsidRDefault="00114FF2" w:rsidP="00A75F89">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-2,0</w:t>
            </w:r>
          </w:p>
        </w:tc>
        <w:tc>
          <w:tcPr>
            <w:tcW w:w="725"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108,5</w:t>
            </w:r>
          </w:p>
        </w:tc>
        <w:tc>
          <w:tcPr>
            <w:tcW w:w="69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110,7</w:t>
            </w:r>
          </w:p>
        </w:tc>
        <w:tc>
          <w:tcPr>
            <w:tcW w:w="56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-1,9</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105,8</w:t>
            </w:r>
          </w:p>
        </w:tc>
        <w:tc>
          <w:tcPr>
            <w:tcW w:w="99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107,9</w:t>
            </w:r>
          </w:p>
        </w:tc>
        <w:tc>
          <w:tcPr>
            <w:tcW w:w="2787" w:type="dxa"/>
            <w:vAlign w:val="center"/>
          </w:tcPr>
          <w:p w:rsidR="00114FF2" w:rsidRPr="00F24CDB" w:rsidRDefault="00114FF2" w:rsidP="00A75F89">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114FF2" w:rsidRPr="004A31F3" w:rsidTr="00114FF2">
        <w:trPr>
          <w:trHeight w:val="288"/>
          <w:jc w:val="center"/>
        </w:trPr>
        <w:tc>
          <w:tcPr>
            <w:tcW w:w="2224" w:type="dxa"/>
          </w:tcPr>
          <w:p w:rsidR="00114FF2" w:rsidRPr="00387303" w:rsidRDefault="00114FF2" w:rsidP="00A75F89">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709" w:type="dxa"/>
            <w:vAlign w:val="center"/>
          </w:tcPr>
          <w:p w:rsidR="00114FF2" w:rsidRPr="00114FF2" w:rsidRDefault="00114FF2" w:rsidP="00277C03">
            <w:pPr>
              <w:rPr>
                <w:rFonts w:ascii="Arial" w:hAnsi="Arial" w:cs="Arial"/>
                <w:b/>
                <w:bCs/>
                <w:color w:val="000000"/>
                <w:sz w:val="16"/>
                <w:szCs w:val="16"/>
              </w:rPr>
            </w:pPr>
            <w:r w:rsidRPr="00114FF2">
              <w:rPr>
                <w:rFonts w:ascii="Arial" w:hAnsi="Arial" w:cs="Arial"/>
                <w:b/>
                <w:bCs/>
                <w:color w:val="000000"/>
                <w:sz w:val="16"/>
                <w:szCs w:val="16"/>
              </w:rPr>
              <w:t>1,6</w:t>
            </w:r>
          </w:p>
        </w:tc>
        <w:tc>
          <w:tcPr>
            <w:tcW w:w="725" w:type="dxa"/>
            <w:vAlign w:val="center"/>
          </w:tcPr>
          <w:p w:rsidR="00114FF2" w:rsidRPr="00114FF2" w:rsidRDefault="00114FF2" w:rsidP="00277C03">
            <w:pPr>
              <w:rPr>
                <w:rFonts w:ascii="Arial" w:hAnsi="Arial" w:cs="Arial"/>
                <w:b/>
                <w:bCs/>
                <w:color w:val="000000"/>
                <w:sz w:val="16"/>
                <w:szCs w:val="16"/>
              </w:rPr>
            </w:pPr>
            <w:r w:rsidRPr="00114FF2">
              <w:rPr>
                <w:rFonts w:ascii="Arial" w:hAnsi="Arial" w:cs="Arial"/>
                <w:b/>
                <w:bCs/>
                <w:color w:val="000000"/>
                <w:sz w:val="16"/>
                <w:szCs w:val="16"/>
              </w:rPr>
              <w:t>93,4</w:t>
            </w:r>
          </w:p>
        </w:tc>
        <w:tc>
          <w:tcPr>
            <w:tcW w:w="692" w:type="dxa"/>
            <w:vAlign w:val="center"/>
          </w:tcPr>
          <w:p w:rsidR="00114FF2" w:rsidRPr="00114FF2" w:rsidRDefault="00114FF2" w:rsidP="00277C03">
            <w:pPr>
              <w:rPr>
                <w:rFonts w:ascii="Arial" w:hAnsi="Arial" w:cs="Arial"/>
                <w:b/>
                <w:bCs/>
                <w:color w:val="000000"/>
                <w:sz w:val="16"/>
                <w:szCs w:val="16"/>
              </w:rPr>
            </w:pPr>
            <w:r w:rsidRPr="00114FF2">
              <w:rPr>
                <w:rFonts w:ascii="Arial" w:hAnsi="Arial" w:cs="Arial"/>
                <w:b/>
                <w:bCs/>
                <w:color w:val="000000"/>
                <w:sz w:val="16"/>
                <w:szCs w:val="16"/>
              </w:rPr>
              <w:t>91,9</w:t>
            </w:r>
          </w:p>
        </w:tc>
        <w:tc>
          <w:tcPr>
            <w:tcW w:w="562" w:type="dxa"/>
            <w:vAlign w:val="center"/>
          </w:tcPr>
          <w:p w:rsidR="00114FF2" w:rsidRPr="00114FF2" w:rsidRDefault="00114FF2" w:rsidP="00277C03">
            <w:pPr>
              <w:rPr>
                <w:rFonts w:ascii="Arial" w:hAnsi="Arial" w:cs="Arial"/>
                <w:b/>
                <w:bCs/>
                <w:color w:val="000000"/>
                <w:sz w:val="16"/>
                <w:szCs w:val="16"/>
              </w:rPr>
            </w:pPr>
            <w:r w:rsidRPr="00114FF2">
              <w:rPr>
                <w:rFonts w:ascii="Arial" w:hAnsi="Arial" w:cs="Arial"/>
                <w:b/>
                <w:bCs/>
                <w:color w:val="000000"/>
                <w:sz w:val="16"/>
                <w:szCs w:val="16"/>
              </w:rPr>
              <w:t>-4,5</w:t>
            </w:r>
          </w:p>
        </w:tc>
        <w:tc>
          <w:tcPr>
            <w:tcW w:w="851" w:type="dxa"/>
            <w:vAlign w:val="center"/>
          </w:tcPr>
          <w:p w:rsidR="00114FF2" w:rsidRPr="00114FF2" w:rsidRDefault="00114FF2" w:rsidP="00277C03">
            <w:pPr>
              <w:rPr>
                <w:rFonts w:ascii="Arial" w:hAnsi="Arial" w:cs="Arial"/>
                <w:b/>
                <w:bCs/>
                <w:color w:val="000000"/>
                <w:sz w:val="16"/>
                <w:szCs w:val="16"/>
              </w:rPr>
            </w:pPr>
            <w:r w:rsidRPr="00114FF2">
              <w:rPr>
                <w:rFonts w:ascii="Arial" w:hAnsi="Arial" w:cs="Arial"/>
                <w:b/>
                <w:bCs/>
                <w:color w:val="000000"/>
                <w:sz w:val="16"/>
                <w:szCs w:val="16"/>
              </w:rPr>
              <w:t>117,9</w:t>
            </w:r>
          </w:p>
        </w:tc>
        <w:tc>
          <w:tcPr>
            <w:tcW w:w="992" w:type="dxa"/>
            <w:vAlign w:val="center"/>
          </w:tcPr>
          <w:p w:rsidR="00114FF2" w:rsidRPr="00114FF2" w:rsidRDefault="00114FF2" w:rsidP="00277C03">
            <w:pPr>
              <w:rPr>
                <w:rFonts w:ascii="Arial" w:hAnsi="Arial" w:cs="Arial"/>
                <w:b/>
                <w:bCs/>
                <w:color w:val="000000"/>
                <w:sz w:val="16"/>
                <w:szCs w:val="16"/>
              </w:rPr>
            </w:pPr>
            <w:r w:rsidRPr="00114FF2">
              <w:rPr>
                <w:rFonts w:ascii="Arial" w:hAnsi="Arial" w:cs="Arial"/>
                <w:b/>
                <w:bCs/>
                <w:color w:val="000000"/>
                <w:sz w:val="16"/>
                <w:szCs w:val="16"/>
              </w:rPr>
              <w:t>123,5</w:t>
            </w:r>
          </w:p>
        </w:tc>
        <w:tc>
          <w:tcPr>
            <w:tcW w:w="2787" w:type="dxa"/>
            <w:vAlign w:val="center"/>
          </w:tcPr>
          <w:p w:rsidR="00114FF2" w:rsidRPr="00B068D4" w:rsidRDefault="00114FF2" w:rsidP="00A75F89">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114FF2" w:rsidRPr="004A31F3" w:rsidTr="00114FF2">
        <w:trPr>
          <w:trHeight w:val="275"/>
          <w:jc w:val="center"/>
        </w:trPr>
        <w:tc>
          <w:tcPr>
            <w:tcW w:w="2224" w:type="dxa"/>
          </w:tcPr>
          <w:p w:rsidR="00114FF2" w:rsidRPr="00585D6A" w:rsidRDefault="00114FF2" w:rsidP="00A75F89">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w:t>
            </w:r>
          </w:p>
        </w:tc>
        <w:tc>
          <w:tcPr>
            <w:tcW w:w="725"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93,4</w:t>
            </w:r>
          </w:p>
        </w:tc>
        <w:tc>
          <w:tcPr>
            <w:tcW w:w="69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91,9</w:t>
            </w:r>
          </w:p>
        </w:tc>
        <w:tc>
          <w:tcPr>
            <w:tcW w:w="56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-4,5</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117,9</w:t>
            </w:r>
          </w:p>
        </w:tc>
        <w:tc>
          <w:tcPr>
            <w:tcW w:w="992"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123,5</w:t>
            </w:r>
          </w:p>
        </w:tc>
        <w:tc>
          <w:tcPr>
            <w:tcW w:w="2787" w:type="dxa"/>
            <w:vAlign w:val="center"/>
          </w:tcPr>
          <w:p w:rsidR="00114FF2" w:rsidRPr="00F24CDB" w:rsidRDefault="00114FF2" w:rsidP="00A75F89">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114FF2" w:rsidRPr="004A31F3" w:rsidTr="00114FF2">
        <w:trPr>
          <w:trHeight w:val="563"/>
          <w:jc w:val="center"/>
        </w:trPr>
        <w:tc>
          <w:tcPr>
            <w:tcW w:w="2224" w:type="dxa"/>
          </w:tcPr>
          <w:p w:rsidR="00114FF2" w:rsidRPr="00B068D4" w:rsidRDefault="00114FF2" w:rsidP="00A75F89">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1,3</w:t>
            </w:r>
          </w:p>
        </w:tc>
        <w:tc>
          <w:tcPr>
            <w:tcW w:w="725"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96,7</w:t>
            </w:r>
          </w:p>
        </w:tc>
        <w:tc>
          <w:tcPr>
            <w:tcW w:w="692"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95,5</w:t>
            </w:r>
          </w:p>
        </w:tc>
        <w:tc>
          <w:tcPr>
            <w:tcW w:w="562"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0,6</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101,8</w:t>
            </w:r>
          </w:p>
        </w:tc>
        <w:tc>
          <w:tcPr>
            <w:tcW w:w="992"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101,2</w:t>
            </w:r>
          </w:p>
        </w:tc>
        <w:tc>
          <w:tcPr>
            <w:tcW w:w="2787" w:type="dxa"/>
            <w:vAlign w:val="center"/>
          </w:tcPr>
          <w:p w:rsidR="00114FF2" w:rsidRPr="0041038D" w:rsidRDefault="00114FF2" w:rsidP="00A75F89">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A75F89" w:rsidRPr="004A31F3" w:rsidTr="00114FF2">
        <w:trPr>
          <w:trHeight w:val="275"/>
          <w:jc w:val="center"/>
        </w:trPr>
        <w:tc>
          <w:tcPr>
            <w:tcW w:w="2224" w:type="dxa"/>
          </w:tcPr>
          <w:p w:rsidR="00A75F89" w:rsidRPr="00B068D4" w:rsidRDefault="00A75F89" w:rsidP="00A75F89">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709"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1,3</w:t>
            </w:r>
          </w:p>
        </w:tc>
        <w:tc>
          <w:tcPr>
            <w:tcW w:w="725"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96,7</w:t>
            </w:r>
          </w:p>
        </w:tc>
        <w:tc>
          <w:tcPr>
            <w:tcW w:w="6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95,5</w:t>
            </w:r>
          </w:p>
        </w:tc>
        <w:tc>
          <w:tcPr>
            <w:tcW w:w="56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0,6</w:t>
            </w:r>
          </w:p>
        </w:tc>
        <w:tc>
          <w:tcPr>
            <w:tcW w:w="851"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101,8</w:t>
            </w:r>
          </w:p>
        </w:tc>
        <w:tc>
          <w:tcPr>
            <w:tcW w:w="9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101,2</w:t>
            </w:r>
          </w:p>
        </w:tc>
        <w:tc>
          <w:tcPr>
            <w:tcW w:w="2787" w:type="dxa"/>
            <w:vAlign w:val="center"/>
          </w:tcPr>
          <w:p w:rsidR="00A75F89" w:rsidRDefault="00A75F89" w:rsidP="00A75F89">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A75F89" w:rsidRPr="004A31F3" w:rsidTr="00114FF2">
        <w:trPr>
          <w:trHeight w:val="563"/>
          <w:jc w:val="center"/>
        </w:trPr>
        <w:tc>
          <w:tcPr>
            <w:tcW w:w="2224" w:type="dxa"/>
          </w:tcPr>
          <w:p w:rsidR="00A75F89" w:rsidRPr="00B068D4" w:rsidRDefault="00A75F89" w:rsidP="00A75F89">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709" w:type="dxa"/>
            <w:vAlign w:val="center"/>
          </w:tcPr>
          <w:p w:rsidR="00A75F89" w:rsidRPr="00702116" w:rsidRDefault="00A75F89" w:rsidP="00A75F89">
            <w:pPr>
              <w:rPr>
                <w:rFonts w:asciiTheme="minorBidi" w:hAnsiTheme="minorBidi" w:cstheme="minorBidi"/>
                <w:color w:val="000000"/>
                <w:sz w:val="16"/>
                <w:szCs w:val="16"/>
              </w:rPr>
            </w:pPr>
            <w:r w:rsidRPr="00702116">
              <w:rPr>
                <w:rFonts w:asciiTheme="minorBidi" w:hAnsiTheme="minorBidi" w:cstheme="minorBidi"/>
                <w:color w:val="000000"/>
                <w:sz w:val="16"/>
                <w:szCs w:val="16"/>
              </w:rPr>
              <w:t>12,2</w:t>
            </w:r>
          </w:p>
        </w:tc>
        <w:tc>
          <w:tcPr>
            <w:tcW w:w="725" w:type="dxa"/>
            <w:vAlign w:val="center"/>
          </w:tcPr>
          <w:p w:rsidR="00A75F89" w:rsidRPr="00702116" w:rsidRDefault="00A75F89" w:rsidP="00A75F89">
            <w:pPr>
              <w:rPr>
                <w:rFonts w:asciiTheme="minorBidi" w:hAnsiTheme="minorBidi" w:cstheme="minorBidi"/>
                <w:color w:val="000000"/>
                <w:sz w:val="16"/>
                <w:szCs w:val="16"/>
              </w:rPr>
            </w:pPr>
            <w:r w:rsidRPr="00702116">
              <w:rPr>
                <w:rFonts w:asciiTheme="minorBidi" w:hAnsiTheme="minorBidi" w:cstheme="minorBidi"/>
                <w:color w:val="000000"/>
                <w:sz w:val="16"/>
                <w:szCs w:val="16"/>
              </w:rPr>
              <w:t>90,9</w:t>
            </w:r>
          </w:p>
        </w:tc>
        <w:tc>
          <w:tcPr>
            <w:tcW w:w="692" w:type="dxa"/>
            <w:vAlign w:val="center"/>
          </w:tcPr>
          <w:p w:rsidR="00A75F89" w:rsidRPr="00702116" w:rsidRDefault="00A75F89" w:rsidP="00A75F89">
            <w:pPr>
              <w:rPr>
                <w:rFonts w:asciiTheme="minorBidi" w:hAnsiTheme="minorBidi" w:cstheme="minorBidi"/>
                <w:color w:val="000000"/>
                <w:sz w:val="16"/>
                <w:szCs w:val="16"/>
              </w:rPr>
            </w:pPr>
            <w:r w:rsidRPr="00702116">
              <w:rPr>
                <w:rFonts w:asciiTheme="minorBidi" w:hAnsiTheme="minorBidi" w:cstheme="minorBidi"/>
                <w:color w:val="000000"/>
                <w:sz w:val="16"/>
                <w:szCs w:val="16"/>
              </w:rPr>
              <w:t>81,0</w:t>
            </w:r>
          </w:p>
        </w:tc>
        <w:tc>
          <w:tcPr>
            <w:tcW w:w="562" w:type="dxa"/>
            <w:vAlign w:val="center"/>
          </w:tcPr>
          <w:p w:rsidR="00A75F89" w:rsidRPr="00702116" w:rsidRDefault="00A75F89" w:rsidP="00A75F89">
            <w:pPr>
              <w:rPr>
                <w:rFonts w:asciiTheme="minorBidi" w:hAnsiTheme="minorBidi" w:cstheme="minorBidi"/>
                <w:color w:val="000000"/>
                <w:sz w:val="16"/>
                <w:szCs w:val="16"/>
              </w:rPr>
            </w:pPr>
            <w:r w:rsidRPr="00702116">
              <w:rPr>
                <w:rFonts w:asciiTheme="minorBidi" w:hAnsiTheme="minorBidi" w:cstheme="minorBidi"/>
                <w:color w:val="000000"/>
                <w:sz w:val="16"/>
                <w:szCs w:val="16"/>
              </w:rPr>
              <w:t>5,2</w:t>
            </w:r>
          </w:p>
        </w:tc>
        <w:tc>
          <w:tcPr>
            <w:tcW w:w="851" w:type="dxa"/>
            <w:vAlign w:val="center"/>
          </w:tcPr>
          <w:p w:rsidR="00A75F89" w:rsidRPr="00702116" w:rsidRDefault="00A75F89" w:rsidP="00A75F89">
            <w:pPr>
              <w:rPr>
                <w:rFonts w:asciiTheme="minorBidi" w:hAnsiTheme="minorBidi" w:cstheme="minorBidi"/>
                <w:color w:val="000000"/>
                <w:sz w:val="16"/>
                <w:szCs w:val="16"/>
              </w:rPr>
            </w:pPr>
            <w:r w:rsidRPr="00702116">
              <w:rPr>
                <w:rFonts w:asciiTheme="minorBidi" w:hAnsiTheme="minorBidi" w:cstheme="minorBidi"/>
                <w:color w:val="000000"/>
                <w:sz w:val="16"/>
                <w:szCs w:val="16"/>
              </w:rPr>
              <w:t>96,4</w:t>
            </w:r>
          </w:p>
        </w:tc>
        <w:tc>
          <w:tcPr>
            <w:tcW w:w="992" w:type="dxa"/>
            <w:vAlign w:val="center"/>
          </w:tcPr>
          <w:p w:rsidR="00A75F89" w:rsidRPr="00702116" w:rsidRDefault="00A75F89" w:rsidP="00A75F89">
            <w:pPr>
              <w:rPr>
                <w:rFonts w:asciiTheme="minorBidi" w:hAnsiTheme="minorBidi" w:cstheme="minorBidi"/>
                <w:color w:val="000000"/>
                <w:sz w:val="16"/>
                <w:szCs w:val="16"/>
              </w:rPr>
            </w:pPr>
            <w:r w:rsidRPr="00702116">
              <w:rPr>
                <w:rFonts w:asciiTheme="minorBidi" w:hAnsiTheme="minorBidi" w:cstheme="minorBidi"/>
                <w:color w:val="000000"/>
                <w:sz w:val="16"/>
                <w:szCs w:val="16"/>
              </w:rPr>
              <w:t>91,6</w:t>
            </w:r>
          </w:p>
        </w:tc>
        <w:tc>
          <w:tcPr>
            <w:tcW w:w="2787" w:type="dxa"/>
            <w:vAlign w:val="center"/>
          </w:tcPr>
          <w:p w:rsidR="00A75F89" w:rsidRPr="0041038D" w:rsidRDefault="00A75F89" w:rsidP="00A75F89">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A75F89" w:rsidRPr="004A31F3" w:rsidTr="00114FF2">
        <w:trPr>
          <w:trHeight w:val="275"/>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709"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8,8</w:t>
            </w:r>
          </w:p>
        </w:tc>
        <w:tc>
          <w:tcPr>
            <w:tcW w:w="725"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95,4</w:t>
            </w:r>
          </w:p>
        </w:tc>
        <w:tc>
          <w:tcPr>
            <w:tcW w:w="6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87,7</w:t>
            </w:r>
          </w:p>
        </w:tc>
        <w:tc>
          <w:tcPr>
            <w:tcW w:w="56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-7,0</w:t>
            </w:r>
          </w:p>
        </w:tc>
        <w:tc>
          <w:tcPr>
            <w:tcW w:w="851"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107,1</w:t>
            </w:r>
          </w:p>
        </w:tc>
        <w:tc>
          <w:tcPr>
            <w:tcW w:w="9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115,2</w:t>
            </w:r>
          </w:p>
        </w:tc>
        <w:tc>
          <w:tcPr>
            <w:tcW w:w="2787" w:type="dxa"/>
            <w:vAlign w:val="center"/>
          </w:tcPr>
          <w:p w:rsidR="00A75F89" w:rsidRPr="00F24CDB" w:rsidRDefault="00A75F89" w:rsidP="00A75F89">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A75F89" w:rsidRPr="004A31F3" w:rsidTr="00114FF2">
        <w:trPr>
          <w:trHeight w:val="288"/>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709"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22,7</w:t>
            </w:r>
          </w:p>
        </w:tc>
        <w:tc>
          <w:tcPr>
            <w:tcW w:w="725"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84,8</w:t>
            </w:r>
          </w:p>
        </w:tc>
        <w:tc>
          <w:tcPr>
            <w:tcW w:w="6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69,1</w:t>
            </w:r>
          </w:p>
        </w:tc>
        <w:tc>
          <w:tcPr>
            <w:tcW w:w="56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24,9</w:t>
            </w:r>
          </w:p>
        </w:tc>
        <w:tc>
          <w:tcPr>
            <w:tcW w:w="851"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97,9</w:t>
            </w:r>
          </w:p>
        </w:tc>
        <w:tc>
          <w:tcPr>
            <w:tcW w:w="9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78,4</w:t>
            </w:r>
          </w:p>
        </w:tc>
        <w:tc>
          <w:tcPr>
            <w:tcW w:w="2787" w:type="dxa"/>
            <w:vAlign w:val="center"/>
          </w:tcPr>
          <w:p w:rsidR="00A75F89" w:rsidRPr="00F24CDB" w:rsidRDefault="00A75F89" w:rsidP="00A75F89">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A75F89" w:rsidRPr="004A31F3" w:rsidTr="00114FF2">
        <w:trPr>
          <w:trHeight w:val="563"/>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709"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3,7</w:t>
            </w:r>
          </w:p>
        </w:tc>
        <w:tc>
          <w:tcPr>
            <w:tcW w:w="725"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86,0</w:t>
            </w:r>
          </w:p>
        </w:tc>
        <w:tc>
          <w:tcPr>
            <w:tcW w:w="6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82,9</w:t>
            </w:r>
          </w:p>
        </w:tc>
        <w:tc>
          <w:tcPr>
            <w:tcW w:w="56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4,0</w:t>
            </w:r>
          </w:p>
        </w:tc>
        <w:tc>
          <w:tcPr>
            <w:tcW w:w="851"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74,6</w:t>
            </w:r>
          </w:p>
        </w:tc>
        <w:tc>
          <w:tcPr>
            <w:tcW w:w="9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71,7</w:t>
            </w:r>
          </w:p>
        </w:tc>
        <w:tc>
          <w:tcPr>
            <w:tcW w:w="2787" w:type="dxa"/>
            <w:vAlign w:val="center"/>
          </w:tcPr>
          <w:p w:rsidR="00A75F89" w:rsidRPr="00F24CDB" w:rsidRDefault="00A75F89" w:rsidP="00A75F89">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A75F89" w:rsidRPr="004A31F3" w:rsidTr="00114FF2">
        <w:trPr>
          <w:trHeight w:val="275"/>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sidRPr="00585D6A">
              <w:rPr>
                <w:rFonts w:ascii="Calibri" w:hAnsi="Calibri"/>
                <w:color w:val="000000"/>
                <w:sz w:val="18"/>
                <w:szCs w:val="18"/>
              </w:rPr>
              <w:t xml:space="preserve"> </w:t>
            </w:r>
            <w:r w:rsidRPr="00585D6A">
              <w:rPr>
                <w:rFonts w:ascii="Calibri" w:hAnsi="Calibri"/>
                <w:color w:val="000000"/>
                <w:sz w:val="18"/>
                <w:szCs w:val="18"/>
                <w:rtl/>
              </w:rPr>
              <w:t>والموكیت</w:t>
            </w:r>
          </w:p>
        </w:tc>
        <w:tc>
          <w:tcPr>
            <w:tcW w:w="709"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6,4</w:t>
            </w:r>
          </w:p>
        </w:tc>
        <w:tc>
          <w:tcPr>
            <w:tcW w:w="725"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179,8</w:t>
            </w:r>
          </w:p>
        </w:tc>
        <w:tc>
          <w:tcPr>
            <w:tcW w:w="6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169,0</w:t>
            </w:r>
          </w:p>
        </w:tc>
        <w:tc>
          <w:tcPr>
            <w:tcW w:w="56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1,2</w:t>
            </w:r>
          </w:p>
        </w:tc>
        <w:tc>
          <w:tcPr>
            <w:tcW w:w="851"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210,8</w:t>
            </w:r>
          </w:p>
        </w:tc>
        <w:tc>
          <w:tcPr>
            <w:tcW w:w="9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208,4</w:t>
            </w:r>
          </w:p>
        </w:tc>
        <w:tc>
          <w:tcPr>
            <w:tcW w:w="2787" w:type="dxa"/>
            <w:vAlign w:val="center"/>
          </w:tcPr>
          <w:p w:rsidR="00A75F89" w:rsidRPr="00F24CDB" w:rsidRDefault="00A75F89" w:rsidP="00A75F89">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A75F89" w:rsidRPr="004A31F3" w:rsidTr="00114FF2">
        <w:trPr>
          <w:trHeight w:val="275"/>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709"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12,1</w:t>
            </w:r>
          </w:p>
        </w:tc>
        <w:tc>
          <w:tcPr>
            <w:tcW w:w="725"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86,1</w:t>
            </w:r>
          </w:p>
        </w:tc>
        <w:tc>
          <w:tcPr>
            <w:tcW w:w="6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76,8</w:t>
            </w:r>
          </w:p>
        </w:tc>
        <w:tc>
          <w:tcPr>
            <w:tcW w:w="56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-2,7</w:t>
            </w:r>
          </w:p>
        </w:tc>
        <w:tc>
          <w:tcPr>
            <w:tcW w:w="851"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85,9</w:t>
            </w:r>
          </w:p>
        </w:tc>
        <w:tc>
          <w:tcPr>
            <w:tcW w:w="9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88,3</w:t>
            </w:r>
          </w:p>
        </w:tc>
        <w:tc>
          <w:tcPr>
            <w:tcW w:w="2787" w:type="dxa"/>
            <w:vAlign w:val="center"/>
          </w:tcPr>
          <w:p w:rsidR="00A75F89" w:rsidRPr="00F24CDB" w:rsidRDefault="00A75F89" w:rsidP="00A75F89">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A75F89" w:rsidRPr="00A17269" w:rsidTr="00114FF2">
        <w:trPr>
          <w:trHeight w:val="563"/>
          <w:jc w:val="center"/>
        </w:trPr>
        <w:tc>
          <w:tcPr>
            <w:tcW w:w="2224" w:type="dxa"/>
          </w:tcPr>
          <w:p w:rsidR="00A75F89" w:rsidRPr="00A8447A" w:rsidRDefault="00A75F89" w:rsidP="00A75F89">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709"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12,5</w:t>
            </w:r>
          </w:p>
        </w:tc>
        <w:tc>
          <w:tcPr>
            <w:tcW w:w="725"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98,0</w:t>
            </w:r>
          </w:p>
        </w:tc>
        <w:tc>
          <w:tcPr>
            <w:tcW w:w="69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87,1</w:t>
            </w:r>
          </w:p>
        </w:tc>
        <w:tc>
          <w:tcPr>
            <w:tcW w:w="56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9,2</w:t>
            </w:r>
          </w:p>
        </w:tc>
        <w:tc>
          <w:tcPr>
            <w:tcW w:w="851"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91,2</w:t>
            </w:r>
          </w:p>
        </w:tc>
        <w:tc>
          <w:tcPr>
            <w:tcW w:w="99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83,5</w:t>
            </w:r>
          </w:p>
        </w:tc>
        <w:tc>
          <w:tcPr>
            <w:tcW w:w="2787" w:type="dxa"/>
            <w:vAlign w:val="center"/>
          </w:tcPr>
          <w:p w:rsidR="00A75F89" w:rsidRPr="006133E8" w:rsidRDefault="00A75F89" w:rsidP="00A75F89">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A75F89" w:rsidRPr="00A17269" w:rsidTr="00114FF2">
        <w:trPr>
          <w:trHeight w:val="288"/>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709"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12,3</w:t>
            </w:r>
          </w:p>
        </w:tc>
        <w:tc>
          <w:tcPr>
            <w:tcW w:w="725"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99,4</w:t>
            </w:r>
          </w:p>
        </w:tc>
        <w:tc>
          <w:tcPr>
            <w:tcW w:w="6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88,5</w:t>
            </w:r>
          </w:p>
        </w:tc>
        <w:tc>
          <w:tcPr>
            <w:tcW w:w="56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9,5</w:t>
            </w:r>
          </w:p>
        </w:tc>
        <w:tc>
          <w:tcPr>
            <w:tcW w:w="851"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92,3</w:t>
            </w:r>
          </w:p>
        </w:tc>
        <w:tc>
          <w:tcPr>
            <w:tcW w:w="9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84,3</w:t>
            </w:r>
          </w:p>
        </w:tc>
        <w:tc>
          <w:tcPr>
            <w:tcW w:w="2787" w:type="dxa"/>
            <w:vAlign w:val="center"/>
          </w:tcPr>
          <w:p w:rsidR="00A75F89" w:rsidRPr="00A17269" w:rsidRDefault="00A75F89" w:rsidP="00A75F89">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A75F89" w:rsidRPr="00A17269" w:rsidTr="00114FF2">
        <w:trPr>
          <w:trHeight w:val="563"/>
          <w:jc w:val="center"/>
        </w:trPr>
        <w:tc>
          <w:tcPr>
            <w:tcW w:w="2224" w:type="dxa"/>
          </w:tcPr>
          <w:p w:rsidR="00A75F89" w:rsidRPr="00585D6A" w:rsidRDefault="00A75F89" w:rsidP="00A75F89">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709"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14,9</w:t>
            </w:r>
          </w:p>
        </w:tc>
        <w:tc>
          <w:tcPr>
            <w:tcW w:w="725"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75,4</w:t>
            </w:r>
          </w:p>
        </w:tc>
        <w:tc>
          <w:tcPr>
            <w:tcW w:w="6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65,6</w:t>
            </w:r>
          </w:p>
        </w:tc>
        <w:tc>
          <w:tcPr>
            <w:tcW w:w="56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3,0</w:t>
            </w:r>
          </w:p>
        </w:tc>
        <w:tc>
          <w:tcPr>
            <w:tcW w:w="851"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73,1</w:t>
            </w:r>
          </w:p>
        </w:tc>
        <w:tc>
          <w:tcPr>
            <w:tcW w:w="9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71,0</w:t>
            </w:r>
          </w:p>
        </w:tc>
        <w:tc>
          <w:tcPr>
            <w:tcW w:w="2787" w:type="dxa"/>
            <w:vAlign w:val="center"/>
          </w:tcPr>
          <w:p w:rsidR="00A75F89" w:rsidRPr="00A17269" w:rsidRDefault="00A75F89" w:rsidP="00A75F89">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A75F89" w:rsidRPr="00A17269" w:rsidTr="00114FF2">
        <w:trPr>
          <w:trHeight w:val="769"/>
          <w:jc w:val="center"/>
        </w:trPr>
        <w:tc>
          <w:tcPr>
            <w:tcW w:w="2224" w:type="dxa"/>
          </w:tcPr>
          <w:p w:rsidR="00A75F89" w:rsidRPr="00387303" w:rsidRDefault="00A75F89" w:rsidP="00A75F89">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709"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10,6</w:t>
            </w:r>
          </w:p>
        </w:tc>
        <w:tc>
          <w:tcPr>
            <w:tcW w:w="725"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64,6</w:t>
            </w:r>
          </w:p>
        </w:tc>
        <w:tc>
          <w:tcPr>
            <w:tcW w:w="69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58,4</w:t>
            </w:r>
          </w:p>
        </w:tc>
        <w:tc>
          <w:tcPr>
            <w:tcW w:w="56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0,0</w:t>
            </w:r>
          </w:p>
        </w:tc>
        <w:tc>
          <w:tcPr>
            <w:tcW w:w="851"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58,9</w:t>
            </w:r>
          </w:p>
        </w:tc>
        <w:tc>
          <w:tcPr>
            <w:tcW w:w="99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58,9</w:t>
            </w:r>
          </w:p>
        </w:tc>
        <w:tc>
          <w:tcPr>
            <w:tcW w:w="2787" w:type="dxa"/>
            <w:vAlign w:val="center"/>
          </w:tcPr>
          <w:p w:rsidR="00A75F89" w:rsidRPr="00B068D4" w:rsidRDefault="00A75F89" w:rsidP="00A75F89">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A75F89" w:rsidRPr="00A17269" w:rsidTr="00114FF2">
        <w:trPr>
          <w:trHeight w:val="288"/>
          <w:jc w:val="center"/>
        </w:trPr>
        <w:tc>
          <w:tcPr>
            <w:tcW w:w="2224" w:type="dxa"/>
          </w:tcPr>
          <w:p w:rsidR="00A75F89" w:rsidRPr="00201344" w:rsidRDefault="00A75F89" w:rsidP="00A75F89">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709"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4,7</w:t>
            </w:r>
          </w:p>
        </w:tc>
        <w:tc>
          <w:tcPr>
            <w:tcW w:w="725"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60,2</w:t>
            </w:r>
          </w:p>
        </w:tc>
        <w:tc>
          <w:tcPr>
            <w:tcW w:w="6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57,5</w:t>
            </w:r>
          </w:p>
        </w:tc>
        <w:tc>
          <w:tcPr>
            <w:tcW w:w="56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7,7</w:t>
            </w:r>
          </w:p>
        </w:tc>
        <w:tc>
          <w:tcPr>
            <w:tcW w:w="851"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64,2</w:t>
            </w:r>
          </w:p>
        </w:tc>
        <w:tc>
          <w:tcPr>
            <w:tcW w:w="992" w:type="dxa"/>
            <w:vAlign w:val="center"/>
          </w:tcPr>
          <w:p w:rsidR="00A75F89" w:rsidRPr="00A75F89" w:rsidRDefault="00A75F89" w:rsidP="00A75F89">
            <w:pPr>
              <w:rPr>
                <w:rFonts w:asciiTheme="minorBidi" w:hAnsiTheme="minorBidi" w:cstheme="minorBidi"/>
                <w:color w:val="000000"/>
                <w:sz w:val="16"/>
                <w:szCs w:val="16"/>
              </w:rPr>
            </w:pPr>
            <w:r w:rsidRPr="00A75F89">
              <w:rPr>
                <w:rFonts w:asciiTheme="minorBidi" w:hAnsiTheme="minorBidi" w:cstheme="minorBidi"/>
                <w:color w:val="000000"/>
                <w:sz w:val="16"/>
                <w:szCs w:val="16"/>
              </w:rPr>
              <w:t>59,6</w:t>
            </w:r>
          </w:p>
        </w:tc>
        <w:tc>
          <w:tcPr>
            <w:tcW w:w="2787" w:type="dxa"/>
            <w:vAlign w:val="center"/>
          </w:tcPr>
          <w:p w:rsidR="00A75F89" w:rsidRPr="00971B7F" w:rsidRDefault="00A75F89" w:rsidP="00A75F89">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Apprêt et tannage des cuirs</w:t>
            </w:r>
            <w:r w:rsidRPr="00A17269">
              <w:rPr>
                <w:rFonts w:asciiTheme="minorBidi" w:hAnsiTheme="minorBidi" w:cstheme="minorBidi"/>
                <w:sz w:val="16"/>
                <w:szCs w:val="16"/>
              </w:rPr>
              <w:t>;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A75F89" w:rsidRPr="00A17269" w:rsidTr="00114FF2">
        <w:trPr>
          <w:trHeight w:val="577"/>
          <w:jc w:val="center"/>
        </w:trPr>
        <w:tc>
          <w:tcPr>
            <w:tcW w:w="2224" w:type="dxa"/>
          </w:tcPr>
          <w:p w:rsidR="00A75F89" w:rsidRPr="00201344" w:rsidRDefault="00A75F89" w:rsidP="00A75F89">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709"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12,1</w:t>
            </w:r>
          </w:p>
        </w:tc>
        <w:tc>
          <w:tcPr>
            <w:tcW w:w="725"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65,7</w:t>
            </w:r>
          </w:p>
        </w:tc>
        <w:tc>
          <w:tcPr>
            <w:tcW w:w="6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58,6</w:t>
            </w:r>
          </w:p>
        </w:tc>
        <w:tc>
          <w:tcPr>
            <w:tcW w:w="56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-1,5</w:t>
            </w:r>
          </w:p>
        </w:tc>
        <w:tc>
          <w:tcPr>
            <w:tcW w:w="851"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57,8</w:t>
            </w:r>
          </w:p>
        </w:tc>
        <w:tc>
          <w:tcPr>
            <w:tcW w:w="992" w:type="dxa"/>
            <w:vAlign w:val="center"/>
          </w:tcPr>
          <w:p w:rsidR="00A75F89" w:rsidRPr="008857C3" w:rsidRDefault="00A75F89" w:rsidP="00A75F89">
            <w:pPr>
              <w:rPr>
                <w:rFonts w:asciiTheme="minorBidi" w:hAnsiTheme="minorBidi" w:cstheme="minorBidi"/>
                <w:color w:val="000000"/>
                <w:sz w:val="16"/>
                <w:szCs w:val="16"/>
              </w:rPr>
            </w:pPr>
            <w:r w:rsidRPr="008857C3">
              <w:rPr>
                <w:rFonts w:asciiTheme="minorBidi" w:hAnsiTheme="minorBidi" w:cstheme="minorBidi"/>
                <w:color w:val="000000"/>
                <w:sz w:val="16"/>
                <w:szCs w:val="16"/>
              </w:rPr>
              <w:t>58,7</w:t>
            </w:r>
          </w:p>
        </w:tc>
        <w:tc>
          <w:tcPr>
            <w:tcW w:w="2787" w:type="dxa"/>
            <w:vAlign w:val="center"/>
          </w:tcPr>
          <w:p w:rsidR="00A75F89" w:rsidRPr="00A17269" w:rsidRDefault="00A75F89" w:rsidP="00A75F89">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A75F89" w:rsidRPr="00A17269" w:rsidTr="00114FF2">
        <w:trPr>
          <w:trHeight w:val="577"/>
          <w:jc w:val="center"/>
        </w:trPr>
        <w:tc>
          <w:tcPr>
            <w:tcW w:w="2224" w:type="dxa"/>
          </w:tcPr>
          <w:p w:rsidR="00A75F89" w:rsidRPr="00B068D4" w:rsidRDefault="00A75F89" w:rsidP="00A75F89">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709"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19,6</w:t>
            </w:r>
          </w:p>
        </w:tc>
        <w:tc>
          <w:tcPr>
            <w:tcW w:w="725"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85,3</w:t>
            </w:r>
          </w:p>
        </w:tc>
        <w:tc>
          <w:tcPr>
            <w:tcW w:w="692" w:type="dxa"/>
            <w:vAlign w:val="center"/>
          </w:tcPr>
          <w:p w:rsidR="00A75F89" w:rsidRPr="00A75F89" w:rsidRDefault="00A75F89" w:rsidP="00A75F8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71,3</w:t>
            </w:r>
          </w:p>
        </w:tc>
        <w:tc>
          <w:tcPr>
            <w:tcW w:w="562" w:type="dxa"/>
            <w:vAlign w:val="center"/>
          </w:tcPr>
          <w:p w:rsidR="00A75F89" w:rsidRPr="00A75F89" w:rsidRDefault="00A75F89" w:rsidP="00BC7F61">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21,3</w:t>
            </w:r>
          </w:p>
        </w:tc>
        <w:tc>
          <w:tcPr>
            <w:tcW w:w="851" w:type="dxa"/>
            <w:vAlign w:val="center"/>
          </w:tcPr>
          <w:p w:rsidR="00A75F89" w:rsidRPr="00A75F89" w:rsidRDefault="00A75F89" w:rsidP="00BC7F61">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110,0</w:t>
            </w:r>
          </w:p>
        </w:tc>
        <w:tc>
          <w:tcPr>
            <w:tcW w:w="992" w:type="dxa"/>
            <w:vAlign w:val="center"/>
          </w:tcPr>
          <w:p w:rsidR="00A75F89" w:rsidRPr="00A75F89" w:rsidRDefault="00A75F89" w:rsidP="00FF32C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90,7</w:t>
            </w:r>
          </w:p>
        </w:tc>
        <w:tc>
          <w:tcPr>
            <w:tcW w:w="2787" w:type="dxa"/>
            <w:vAlign w:val="center"/>
          </w:tcPr>
          <w:p w:rsidR="00A75F89" w:rsidRPr="006133E8" w:rsidRDefault="00A75F89" w:rsidP="00A75F89">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rsidR="00971B7F" w:rsidRDefault="00971B7F" w:rsidP="00971B7F">
      <w:pPr>
        <w:bidi/>
        <w:spacing w:line="240" w:lineRule="exact"/>
        <w:jc w:val="left"/>
        <w:rPr>
          <w:rFonts w:asciiTheme="minorBidi" w:hAnsiTheme="minorBidi" w:cstheme="minorBidi"/>
          <w:b/>
          <w:bCs/>
          <w:color w:val="943634"/>
          <w:sz w:val="32"/>
          <w:szCs w:val="32"/>
        </w:rPr>
      </w:pPr>
    </w:p>
    <w:p w:rsidR="00A75F89" w:rsidRDefault="00A75F89" w:rsidP="00A75F89">
      <w:pPr>
        <w:bidi/>
        <w:spacing w:line="240" w:lineRule="exact"/>
        <w:jc w:val="left"/>
        <w:rPr>
          <w:rFonts w:asciiTheme="minorBidi" w:hAnsiTheme="minorBidi" w:cstheme="minorBidi"/>
          <w:b/>
          <w:bCs/>
          <w:color w:val="943634"/>
          <w:sz w:val="32"/>
          <w:szCs w:val="32"/>
        </w:rPr>
      </w:pPr>
    </w:p>
    <w:p w:rsidR="001C491D" w:rsidRDefault="001C491D" w:rsidP="001C491D">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066C4C" w:rsidRDefault="00066C4C" w:rsidP="00A44CAC">
      <w:pPr>
        <w:bidi/>
        <w:spacing w:line="240" w:lineRule="exact"/>
        <w:rPr>
          <w:rFonts w:asciiTheme="minorBidi" w:hAnsiTheme="minorBidi" w:cstheme="minorBidi"/>
          <w:b/>
          <w:bCs/>
          <w:color w:val="943634"/>
          <w:sz w:val="28"/>
        </w:rPr>
      </w:pPr>
    </w:p>
    <w:p w:rsidR="008D7D46" w:rsidRPr="00D40604" w:rsidRDefault="008D7D46" w:rsidP="00066C4C">
      <w:pPr>
        <w:bidi/>
        <w:spacing w:line="240" w:lineRule="exact"/>
        <w:rPr>
          <w:rFonts w:asciiTheme="minorBidi" w:hAnsiTheme="minorBidi" w:cstheme="minorBidi"/>
          <w:b/>
          <w:bCs/>
          <w:color w:val="943634"/>
          <w:sz w:val="28"/>
          <w:rtl/>
        </w:rPr>
      </w:pPr>
      <w:r w:rsidRPr="00D40604">
        <w:rPr>
          <w:rFonts w:asciiTheme="minorBidi" w:hAnsiTheme="minorBidi" w:cstheme="minorBidi"/>
          <w:b/>
          <w:bCs/>
          <w:color w:val="943634"/>
          <w:sz w:val="28"/>
          <w:rtl/>
        </w:rPr>
        <w:t xml:space="preserve">الرقم الاستدلالي للإنتـاج حسب الفـروع وأجـزاء الفروع </w:t>
      </w:r>
      <w:r w:rsidRPr="00D40604">
        <w:rPr>
          <w:rFonts w:asciiTheme="minorBidi" w:hAnsiTheme="minorBidi" w:cstheme="minorBidi"/>
          <w:b/>
          <w:bCs/>
          <w:color w:val="943634"/>
          <w:sz w:val="28"/>
        </w:rPr>
        <w:t xml:space="preserve"> )</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p>
    <w:p w:rsidR="008D7D46" w:rsidRPr="00D40604" w:rsidRDefault="008D7D46" w:rsidP="00C459A4">
      <w:pPr>
        <w:tabs>
          <w:tab w:val="left" w:pos="1200"/>
          <w:tab w:val="left" w:pos="1400"/>
        </w:tabs>
        <w:spacing w:before="80"/>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3E144F" w:rsidRPr="00D40604">
        <w:rPr>
          <w:rFonts w:asciiTheme="minorBidi" w:hAnsiTheme="minorBidi" w:cstheme="minorBidi"/>
          <w:b/>
          <w:bCs/>
          <w:color w:val="D4650A"/>
          <w:sz w:val="22"/>
          <w:szCs w:val="22"/>
        </w:rPr>
        <w:t>LA PRODUCTION</w:t>
      </w:r>
      <w:r w:rsidRPr="00D40604">
        <w:rPr>
          <w:rFonts w:asciiTheme="minorBidi" w:hAnsiTheme="minorBidi" w:cstheme="minorBidi"/>
          <w:b/>
          <w:bCs/>
          <w:color w:val="D4650A"/>
          <w:sz w:val="22"/>
          <w:szCs w:val="22"/>
        </w:rPr>
        <w:t xml:space="preserve"> PAR BRANCHE </w:t>
      </w:r>
    </w:p>
    <w:p w:rsidR="008D7D46" w:rsidRPr="00D40604" w:rsidRDefault="008D7D46" w:rsidP="00C459A4">
      <w:pPr>
        <w:tabs>
          <w:tab w:val="left" w:pos="1200"/>
          <w:tab w:val="left" w:pos="1400"/>
        </w:tabs>
        <w:spacing w:before="80"/>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8D7D46" w:rsidP="00A71B84">
      <w:pPr>
        <w:bidi/>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color w:val="D4650A"/>
          <w:sz w:val="22"/>
          <w:szCs w:val="22"/>
          <w:rtl/>
        </w:rPr>
        <w:t>100</w:t>
      </w:r>
      <w:r w:rsidRPr="00D40604">
        <w:rPr>
          <w:rFonts w:asciiTheme="minorBidi" w:hAnsiTheme="minorBidi" w:cstheme="minorBidi"/>
          <w:b/>
          <w:bCs/>
          <w:color w:val="D4650A"/>
          <w:sz w:val="22"/>
          <w:szCs w:val="22"/>
        </w:rPr>
        <w:t xml:space="preserve"> Base</w:t>
      </w:r>
    </w:p>
    <w:p w:rsidR="002B3D17" w:rsidRPr="00D40604" w:rsidRDefault="002B3D17" w:rsidP="00CA53FB">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CA53FB" w:rsidRPr="00D40604">
        <w:rPr>
          <w:rFonts w:ascii="Arial" w:hAnsi="Arial" w:cs="Arial"/>
          <w:b/>
          <w:bCs/>
          <w:color w:val="D4650A"/>
          <w:sz w:val="22"/>
          <w:szCs w:val="22"/>
        </w:rPr>
        <w:t>2021</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643" w:type="dxa"/>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371"/>
        <w:gridCol w:w="709"/>
        <w:gridCol w:w="850"/>
        <w:gridCol w:w="851"/>
        <w:gridCol w:w="567"/>
        <w:gridCol w:w="850"/>
        <w:gridCol w:w="851"/>
        <w:gridCol w:w="2594"/>
      </w:tblGrid>
      <w:tr w:rsidR="00D40604" w:rsidRPr="004A31F3" w:rsidTr="0033613B">
        <w:trPr>
          <w:jc w:val="center"/>
        </w:trPr>
        <w:tc>
          <w:tcPr>
            <w:tcW w:w="2371" w:type="dxa"/>
            <w:shd w:val="clear" w:color="auto" w:fill="D99594" w:themeFill="accent2" w:themeFillTint="99"/>
            <w:vAlign w:val="center"/>
          </w:tcPr>
          <w:p w:rsidR="00D40604" w:rsidRPr="004A31F3" w:rsidRDefault="00D40604" w:rsidP="00494E33">
            <w:pPr>
              <w:bidi/>
              <w:spacing w:line="240" w:lineRule="exact"/>
              <w:ind w:left="1" w:firstLine="141"/>
              <w:rPr>
                <w:rFonts w:asciiTheme="minorBidi" w:hAnsiTheme="minorBidi" w:cstheme="minorBidi"/>
                <w:bCs/>
                <w:sz w:val="22"/>
                <w:szCs w:val="22"/>
              </w:rPr>
            </w:pPr>
          </w:p>
          <w:p w:rsidR="00D40604" w:rsidRPr="004A31F3" w:rsidRDefault="00D40604" w:rsidP="00494E33">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1"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67"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594" w:type="dxa"/>
            <w:shd w:val="clear" w:color="auto" w:fill="D99594" w:themeFill="accent2" w:themeFillTint="99"/>
            <w:vAlign w:val="center"/>
          </w:tcPr>
          <w:p w:rsidR="00D40604" w:rsidRPr="004A31F3" w:rsidRDefault="00414FF1" w:rsidP="00494E3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40604"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40604" w:rsidRPr="004A31F3">
              <w:rPr>
                <w:rFonts w:asciiTheme="minorBidi" w:hAnsiTheme="minorBidi" w:cstheme="minorBidi"/>
                <w:b/>
                <w:spacing w:val="-2"/>
                <w:sz w:val="18"/>
                <w:szCs w:val="18"/>
              </w:rPr>
              <w:t>Libellé</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14,2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57,8</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50,6</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0,5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57,2</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56,9</w:t>
            </w:r>
          </w:p>
        </w:tc>
        <w:tc>
          <w:tcPr>
            <w:tcW w:w="2594" w:type="dxa"/>
            <w:vAlign w:val="center"/>
          </w:tcPr>
          <w:p w:rsidR="00114FF2" w:rsidRPr="00A17269" w:rsidRDefault="00114FF2" w:rsidP="00A75F89">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19,9</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87,8</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73,2</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22,4</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114,8</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93,8</w:t>
            </w:r>
          </w:p>
        </w:tc>
        <w:tc>
          <w:tcPr>
            <w:tcW w:w="2594" w:type="dxa"/>
            <w:vAlign w:val="center"/>
          </w:tcPr>
          <w:p w:rsidR="00114FF2" w:rsidRPr="00A17269" w:rsidRDefault="00114FF2" w:rsidP="00A75F89">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114FF2" w:rsidRPr="000242C3" w:rsidTr="0033613B">
        <w:trPr>
          <w:jc w:val="center"/>
        </w:trPr>
        <w:tc>
          <w:tcPr>
            <w:tcW w:w="2371" w:type="dxa"/>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6,2</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122,9</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115,7</w:t>
            </w:r>
          </w:p>
        </w:tc>
        <w:tc>
          <w:tcPr>
            <w:tcW w:w="567"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6,6</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125,0</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117,3</w:t>
            </w:r>
          </w:p>
        </w:tc>
        <w:tc>
          <w:tcPr>
            <w:tcW w:w="2594" w:type="dxa"/>
            <w:vAlign w:val="center"/>
          </w:tcPr>
          <w:p w:rsidR="00114FF2" w:rsidRPr="003908D5" w:rsidRDefault="00114FF2" w:rsidP="00A75F89">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114FF2" w:rsidRPr="004A31F3" w:rsidTr="0033613B">
        <w:trPr>
          <w:jc w:val="center"/>
        </w:trPr>
        <w:tc>
          <w:tcPr>
            <w:tcW w:w="2371" w:type="dxa"/>
          </w:tcPr>
          <w:p w:rsidR="00114FF2" w:rsidRPr="00C17AE2" w:rsidRDefault="00114FF2" w:rsidP="00702116">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 الورق والورق المقوى</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-0,4</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115,8</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116,3</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-0,1</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108,1</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108,2</w:t>
            </w:r>
          </w:p>
        </w:tc>
        <w:tc>
          <w:tcPr>
            <w:tcW w:w="2594" w:type="dxa"/>
            <w:vAlign w:val="center"/>
          </w:tcPr>
          <w:p w:rsidR="00114FF2" w:rsidRPr="00A17269" w:rsidRDefault="00114FF2" w:rsidP="00A75F89">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114FF2" w:rsidRPr="004A31F3" w:rsidTr="0033613B">
        <w:trPr>
          <w:jc w:val="center"/>
        </w:trPr>
        <w:tc>
          <w:tcPr>
            <w:tcW w:w="2371" w:type="dxa"/>
          </w:tcPr>
          <w:p w:rsidR="00114FF2" w:rsidRPr="00C17AE2" w:rsidRDefault="00114FF2" w:rsidP="00702116">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والورق المقوى</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123,9</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115,6</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7,4</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127,4</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118,6</w:t>
            </w:r>
          </w:p>
        </w:tc>
        <w:tc>
          <w:tcPr>
            <w:tcW w:w="2594" w:type="dxa"/>
            <w:vAlign w:val="center"/>
          </w:tcPr>
          <w:p w:rsidR="00114FF2" w:rsidRPr="00A17269" w:rsidRDefault="00114FF2" w:rsidP="00A75F89">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114FF2" w:rsidRPr="004A31F3" w:rsidTr="0033613B">
        <w:trPr>
          <w:jc w:val="center"/>
        </w:trPr>
        <w:tc>
          <w:tcPr>
            <w:tcW w:w="2371" w:type="dxa"/>
          </w:tcPr>
          <w:p w:rsidR="00114FF2" w:rsidRPr="00CE0500"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9,6</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109,5</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99,9</w:t>
            </w:r>
          </w:p>
        </w:tc>
        <w:tc>
          <w:tcPr>
            <w:tcW w:w="567"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6,7</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123,1</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115,4</w:t>
            </w:r>
          </w:p>
        </w:tc>
        <w:tc>
          <w:tcPr>
            <w:tcW w:w="2594" w:type="dxa"/>
            <w:vAlign w:val="center"/>
          </w:tcPr>
          <w:p w:rsidR="00114FF2" w:rsidRPr="0094707B" w:rsidRDefault="00114FF2" w:rsidP="00A75F89">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9,6</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109,5</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99,9</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6,7</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123,1</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115,4</w:t>
            </w:r>
          </w:p>
        </w:tc>
        <w:tc>
          <w:tcPr>
            <w:tcW w:w="2594" w:type="dxa"/>
            <w:vAlign w:val="center"/>
          </w:tcPr>
          <w:p w:rsidR="00114FF2" w:rsidRPr="00A17269" w:rsidRDefault="00114FF2" w:rsidP="00A75F89">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114FF2" w:rsidRPr="004A31F3" w:rsidTr="0033613B">
        <w:trPr>
          <w:jc w:val="center"/>
        </w:trPr>
        <w:tc>
          <w:tcPr>
            <w:tcW w:w="2371" w:type="dxa"/>
          </w:tcPr>
          <w:p w:rsidR="00114FF2" w:rsidRPr="00CE0500" w:rsidRDefault="00114FF2" w:rsidP="00A75F89">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0,1</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147,8</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147,6</w:t>
            </w:r>
          </w:p>
        </w:tc>
        <w:tc>
          <w:tcPr>
            <w:tcW w:w="567"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-2,3</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145,8</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149,2</w:t>
            </w:r>
          </w:p>
        </w:tc>
        <w:tc>
          <w:tcPr>
            <w:tcW w:w="2594" w:type="dxa"/>
            <w:vAlign w:val="center"/>
          </w:tcPr>
          <w:p w:rsidR="00114FF2" w:rsidRPr="0041038D" w:rsidRDefault="00114FF2" w:rsidP="00A75F89">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-0,1</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161,2</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161,4</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-3,2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158,2</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163,4</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الزراعیة </w:t>
            </w:r>
            <w:r w:rsidRPr="00C17AE2">
              <w:rPr>
                <w:rFonts w:ascii="Calibri" w:hAnsi="Calibri"/>
                <w:color w:val="000000"/>
                <w:sz w:val="20"/>
                <w:szCs w:val="20"/>
                <w:rtl/>
              </w:rPr>
              <w:t xml:space="preserve"> الأخرى</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6,7</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214,1</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200,6</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-14,2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416,6</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485,6</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10,6</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107,3</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97,0</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17,2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113,9</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97,2</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 xml:space="preserve">204 </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 مواد التنظیف</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88,7</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95,6</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-1,3</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81,9</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83,0</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7,3</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110,1</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102,6</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-17,5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96,4</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116,8</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114FF2" w:rsidRPr="004A31F3" w:rsidTr="0033613B">
        <w:trPr>
          <w:jc w:val="center"/>
        </w:trPr>
        <w:tc>
          <w:tcPr>
            <w:tcW w:w="2371" w:type="dxa"/>
          </w:tcPr>
          <w:p w:rsidR="00114FF2" w:rsidRPr="00A36728" w:rsidRDefault="00114FF2" w:rsidP="00A75F89">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5,8</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115,5</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109,2</w:t>
            </w:r>
          </w:p>
        </w:tc>
        <w:tc>
          <w:tcPr>
            <w:tcW w:w="567"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-0,6</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118,4</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119,1</w:t>
            </w:r>
          </w:p>
        </w:tc>
        <w:tc>
          <w:tcPr>
            <w:tcW w:w="2594" w:type="dxa"/>
            <w:vAlign w:val="center"/>
          </w:tcPr>
          <w:p w:rsidR="00114FF2" w:rsidRPr="0041038D" w:rsidRDefault="00114FF2"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5,8</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115,5</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109,2</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-0,6</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118,4</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119,1</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709" w:type="dxa"/>
            <w:vAlign w:val="center"/>
          </w:tcPr>
          <w:p w:rsidR="00114FF2" w:rsidRPr="00702116" w:rsidRDefault="00114FF2" w:rsidP="00277C03">
            <w:pPr>
              <w:rPr>
                <w:rFonts w:asciiTheme="minorBidi" w:hAnsiTheme="minorBidi" w:cstheme="minorBidi"/>
                <w:b/>
                <w:bCs/>
                <w:color w:val="000000"/>
                <w:sz w:val="16"/>
                <w:szCs w:val="16"/>
              </w:rPr>
            </w:pPr>
            <w:r w:rsidRPr="00702116">
              <w:rPr>
                <w:rFonts w:asciiTheme="minorBidi" w:hAnsiTheme="minorBidi" w:cstheme="minorBidi"/>
                <w:b/>
                <w:bCs/>
                <w:color w:val="000000"/>
                <w:sz w:val="16"/>
                <w:szCs w:val="16"/>
              </w:rPr>
              <w:t>22,8</w:t>
            </w:r>
          </w:p>
        </w:tc>
        <w:tc>
          <w:tcPr>
            <w:tcW w:w="850" w:type="dxa"/>
            <w:vAlign w:val="center"/>
          </w:tcPr>
          <w:p w:rsidR="00114FF2" w:rsidRPr="00702116" w:rsidRDefault="00114FF2" w:rsidP="00277C03">
            <w:pPr>
              <w:rPr>
                <w:rFonts w:asciiTheme="minorBidi" w:hAnsiTheme="minorBidi" w:cstheme="minorBidi"/>
                <w:b/>
                <w:bCs/>
                <w:color w:val="000000"/>
                <w:sz w:val="16"/>
                <w:szCs w:val="16"/>
              </w:rPr>
            </w:pPr>
            <w:r w:rsidRPr="00702116">
              <w:rPr>
                <w:rFonts w:asciiTheme="minorBidi" w:hAnsiTheme="minorBidi" w:cstheme="minorBidi"/>
                <w:b/>
                <w:bCs/>
                <w:color w:val="000000"/>
                <w:sz w:val="16"/>
                <w:szCs w:val="16"/>
              </w:rPr>
              <w:t>121,9</w:t>
            </w:r>
          </w:p>
        </w:tc>
        <w:tc>
          <w:tcPr>
            <w:tcW w:w="851" w:type="dxa"/>
            <w:vAlign w:val="center"/>
          </w:tcPr>
          <w:p w:rsidR="00114FF2" w:rsidRPr="00702116" w:rsidRDefault="00114FF2" w:rsidP="00277C03">
            <w:pPr>
              <w:rPr>
                <w:rFonts w:asciiTheme="minorBidi" w:hAnsiTheme="minorBidi" w:cstheme="minorBidi"/>
                <w:b/>
                <w:bCs/>
                <w:color w:val="000000"/>
                <w:sz w:val="16"/>
                <w:szCs w:val="16"/>
              </w:rPr>
            </w:pPr>
            <w:r w:rsidRPr="00702116">
              <w:rPr>
                <w:rFonts w:asciiTheme="minorBidi" w:hAnsiTheme="minorBidi" w:cstheme="minorBidi"/>
                <w:b/>
                <w:bCs/>
                <w:color w:val="000000"/>
                <w:sz w:val="16"/>
                <w:szCs w:val="16"/>
              </w:rPr>
              <w:t>99,3</w:t>
            </w:r>
          </w:p>
        </w:tc>
        <w:tc>
          <w:tcPr>
            <w:tcW w:w="567" w:type="dxa"/>
            <w:vAlign w:val="center"/>
          </w:tcPr>
          <w:p w:rsidR="00114FF2" w:rsidRPr="00702116" w:rsidRDefault="00114FF2" w:rsidP="00277C03">
            <w:pPr>
              <w:rPr>
                <w:rFonts w:asciiTheme="minorBidi" w:hAnsiTheme="minorBidi" w:cstheme="minorBidi"/>
                <w:b/>
                <w:bCs/>
                <w:color w:val="000000"/>
                <w:sz w:val="16"/>
                <w:szCs w:val="16"/>
              </w:rPr>
            </w:pPr>
            <w:r w:rsidRPr="00702116">
              <w:rPr>
                <w:rFonts w:asciiTheme="minorBidi" w:hAnsiTheme="minorBidi" w:cstheme="minorBidi"/>
                <w:b/>
                <w:bCs/>
                <w:color w:val="000000"/>
                <w:sz w:val="16"/>
                <w:szCs w:val="16"/>
              </w:rPr>
              <w:t>8,1</w:t>
            </w:r>
          </w:p>
        </w:tc>
        <w:tc>
          <w:tcPr>
            <w:tcW w:w="850" w:type="dxa"/>
            <w:vAlign w:val="center"/>
          </w:tcPr>
          <w:p w:rsidR="00114FF2" w:rsidRPr="00702116" w:rsidRDefault="00114FF2" w:rsidP="00277C03">
            <w:pPr>
              <w:rPr>
                <w:rFonts w:asciiTheme="minorBidi" w:hAnsiTheme="minorBidi" w:cstheme="minorBidi"/>
                <w:b/>
                <w:bCs/>
                <w:color w:val="000000"/>
                <w:sz w:val="16"/>
                <w:szCs w:val="16"/>
              </w:rPr>
            </w:pPr>
            <w:r w:rsidRPr="00702116">
              <w:rPr>
                <w:rFonts w:asciiTheme="minorBidi" w:hAnsiTheme="minorBidi" w:cstheme="minorBidi"/>
                <w:b/>
                <w:bCs/>
                <w:color w:val="000000"/>
                <w:sz w:val="16"/>
                <w:szCs w:val="16"/>
              </w:rPr>
              <w:t>125,1</w:t>
            </w:r>
          </w:p>
        </w:tc>
        <w:tc>
          <w:tcPr>
            <w:tcW w:w="851" w:type="dxa"/>
            <w:vAlign w:val="center"/>
          </w:tcPr>
          <w:p w:rsidR="00114FF2" w:rsidRPr="00702116" w:rsidRDefault="00114FF2" w:rsidP="00277C03">
            <w:pPr>
              <w:rPr>
                <w:rFonts w:asciiTheme="minorBidi" w:hAnsiTheme="minorBidi" w:cstheme="minorBidi"/>
                <w:b/>
                <w:bCs/>
                <w:color w:val="000000"/>
                <w:sz w:val="16"/>
                <w:szCs w:val="16"/>
              </w:rPr>
            </w:pPr>
            <w:r w:rsidRPr="00702116">
              <w:rPr>
                <w:rFonts w:asciiTheme="minorBidi" w:hAnsiTheme="minorBidi" w:cstheme="minorBidi"/>
                <w:b/>
                <w:bCs/>
                <w:color w:val="000000"/>
                <w:sz w:val="16"/>
                <w:szCs w:val="16"/>
              </w:rPr>
              <w:t>115,7</w:t>
            </w:r>
          </w:p>
        </w:tc>
        <w:tc>
          <w:tcPr>
            <w:tcW w:w="2594" w:type="dxa"/>
            <w:vAlign w:val="center"/>
          </w:tcPr>
          <w:p w:rsidR="00114FF2" w:rsidRPr="00B068D4" w:rsidRDefault="00114FF2" w:rsidP="00A75F89">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44,5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285,9</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197,9</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31,8</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368,9</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279,8</w:t>
            </w:r>
          </w:p>
        </w:tc>
        <w:tc>
          <w:tcPr>
            <w:tcW w:w="2594"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114FF2" w:rsidRPr="004A31F3" w:rsidTr="0033613B">
        <w:trPr>
          <w:jc w:val="center"/>
        </w:trPr>
        <w:tc>
          <w:tcPr>
            <w:tcW w:w="2371" w:type="dxa"/>
          </w:tcPr>
          <w:p w:rsidR="00114FF2" w:rsidRPr="00C17AE2" w:rsidRDefault="00114FF2" w:rsidP="00A75F89">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18,9</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107,8</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90,7</w:t>
            </w:r>
          </w:p>
        </w:tc>
        <w:tc>
          <w:tcPr>
            <w:tcW w:w="567"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104,0</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101,5</w:t>
            </w:r>
          </w:p>
        </w:tc>
        <w:tc>
          <w:tcPr>
            <w:tcW w:w="2594" w:type="dxa"/>
            <w:vAlign w:val="center"/>
          </w:tcPr>
          <w:p w:rsidR="00114FF2" w:rsidRPr="00B33356" w:rsidRDefault="00114FF2" w:rsidP="00A75F89">
            <w:pPr>
              <w:jc w:val="left"/>
            </w:pPr>
            <w:r w:rsidRPr="00E20E74">
              <w:rPr>
                <w:rFonts w:asciiTheme="minorBidi" w:hAnsiTheme="minorBidi" w:cstheme="minorBidi"/>
                <w:sz w:val="16"/>
                <w:szCs w:val="16"/>
              </w:rPr>
              <w:t>222. Fabrication  de produits en plastique</w:t>
            </w:r>
          </w:p>
        </w:tc>
      </w:tr>
    </w:tbl>
    <w:p w:rsidR="008D7D46" w:rsidRPr="00C17AE2" w:rsidRDefault="008D7D46" w:rsidP="00C17AE2">
      <w:pPr>
        <w:bidi/>
        <w:jc w:val="left"/>
        <w:rPr>
          <w:rFonts w:ascii="Calibri" w:hAnsi="Calibri"/>
          <w:color w:val="000000"/>
          <w:sz w:val="20"/>
          <w:szCs w:val="20"/>
          <w:rtl/>
        </w:rPr>
      </w:pPr>
      <w:r w:rsidRPr="00C17AE2">
        <w:rPr>
          <w:rFonts w:ascii="Calibri" w:hAnsi="Calibri"/>
          <w:color w:val="000000"/>
          <w:sz w:val="20"/>
          <w:szCs w:val="20"/>
          <w:rtl/>
        </w:rPr>
        <w:br w:type="page"/>
      </w:r>
    </w:p>
    <w:p w:rsidR="008D7D46" w:rsidRPr="00D40604" w:rsidRDefault="008D7D46" w:rsidP="00C459A4">
      <w:pPr>
        <w:suppressAutoHyphens/>
        <w:bidi/>
        <w:spacing w:line="320" w:lineRule="exact"/>
        <w:rPr>
          <w:rFonts w:asciiTheme="minorBidi" w:hAnsiTheme="minorBidi" w:cstheme="minorBidi"/>
          <w:b/>
          <w:bCs/>
          <w:color w:val="943634"/>
          <w:sz w:val="28"/>
          <w:rtl/>
        </w:rPr>
      </w:pP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 xml:space="preserve"> )</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 xml:space="preserve">( </w:t>
      </w:r>
    </w:p>
    <w:p w:rsidR="008D7D46" w:rsidRPr="00D40604" w:rsidRDefault="008D7D46" w:rsidP="00C459A4">
      <w:pPr>
        <w:spacing w:before="80"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E45E2D"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PAR BRANCHE </w:t>
      </w:r>
    </w:p>
    <w:p w:rsidR="008D7D46" w:rsidRPr="00D40604" w:rsidRDefault="008D7D46" w:rsidP="00C459A4">
      <w:pPr>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8D7D46" w:rsidP="00A71B84">
      <w:pPr>
        <w:bidi/>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sz w:val="22"/>
          <w:szCs w:val="22"/>
          <w:lang w:eastAsia="en-US"/>
        </w:rPr>
        <w:t xml:space="preserve"> </w:t>
      </w:r>
      <w:r w:rsidRPr="00D40604">
        <w:rPr>
          <w:rFonts w:asciiTheme="minorBidi" w:hAnsiTheme="minorBidi" w:cstheme="minorBidi"/>
          <w:b/>
          <w:bCs/>
          <w:color w:val="D4650A"/>
          <w:sz w:val="22"/>
          <w:szCs w:val="22"/>
        </w:rPr>
        <w:t>Base</w:t>
      </w:r>
    </w:p>
    <w:p w:rsidR="002B3D17" w:rsidRPr="00D40604" w:rsidRDefault="002B3D17" w:rsidP="00CA53FB">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CA53FB" w:rsidRPr="00D40604">
        <w:rPr>
          <w:rFonts w:ascii="Arial" w:hAnsi="Arial" w:cs="Arial"/>
          <w:b/>
          <w:bCs/>
          <w:color w:val="D4650A"/>
          <w:sz w:val="22"/>
          <w:szCs w:val="22"/>
        </w:rPr>
        <w:t>2021</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692" w:type="dxa"/>
        <w:jc w:val="center"/>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0"/>
        <w:gridCol w:w="709"/>
        <w:gridCol w:w="708"/>
        <w:gridCol w:w="709"/>
        <w:gridCol w:w="709"/>
        <w:gridCol w:w="850"/>
        <w:gridCol w:w="851"/>
        <w:gridCol w:w="2746"/>
      </w:tblGrid>
      <w:tr w:rsidR="00D40604" w:rsidRPr="00C459A4" w:rsidTr="009F0036">
        <w:trPr>
          <w:jc w:val="center"/>
        </w:trPr>
        <w:tc>
          <w:tcPr>
            <w:tcW w:w="2410" w:type="dxa"/>
            <w:shd w:val="clear" w:color="auto" w:fill="D99594" w:themeFill="accent2" w:themeFillTint="99"/>
            <w:vAlign w:val="center"/>
          </w:tcPr>
          <w:p w:rsidR="00D40604" w:rsidRPr="00C459A4" w:rsidRDefault="00D40604" w:rsidP="00494E33">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708"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9"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746" w:type="dxa"/>
            <w:shd w:val="clear" w:color="auto" w:fill="D99594" w:themeFill="accent2" w:themeFillTint="99"/>
            <w:vAlign w:val="center"/>
          </w:tcPr>
          <w:p w:rsidR="00D40604" w:rsidRPr="00C459A4" w:rsidRDefault="00414FF1" w:rsidP="00494E33">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40604"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40604" w:rsidRPr="00C459A4">
              <w:rPr>
                <w:rFonts w:asciiTheme="minorBidi" w:hAnsiTheme="minorBidi" w:cstheme="minorBidi"/>
                <w:b/>
                <w:spacing w:val="-2"/>
                <w:sz w:val="18"/>
                <w:szCs w:val="18"/>
              </w:rPr>
              <w:t>Libellé</w:t>
            </w:r>
          </w:p>
        </w:tc>
      </w:tr>
      <w:tr w:rsidR="00114FF2" w:rsidRPr="00C459A4" w:rsidTr="00277C03">
        <w:trPr>
          <w:jc w:val="center"/>
        </w:trPr>
        <w:tc>
          <w:tcPr>
            <w:tcW w:w="2410" w:type="dxa"/>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10,5</w:t>
            </w:r>
          </w:p>
        </w:tc>
        <w:tc>
          <w:tcPr>
            <w:tcW w:w="708"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100,1</w:t>
            </w:r>
          </w:p>
        </w:tc>
        <w:tc>
          <w:tcPr>
            <w:tcW w:w="709"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90,6</w:t>
            </w:r>
          </w:p>
        </w:tc>
        <w:tc>
          <w:tcPr>
            <w:tcW w:w="709"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5,7</w:t>
            </w:r>
          </w:p>
        </w:tc>
        <w:tc>
          <w:tcPr>
            <w:tcW w:w="850"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109,6</w:t>
            </w:r>
          </w:p>
        </w:tc>
        <w:tc>
          <w:tcPr>
            <w:tcW w:w="851"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103,7</w:t>
            </w:r>
          </w:p>
        </w:tc>
        <w:tc>
          <w:tcPr>
            <w:tcW w:w="2746" w:type="dxa"/>
            <w:vAlign w:val="center"/>
          </w:tcPr>
          <w:p w:rsidR="00114FF2" w:rsidRPr="0041038D" w:rsidRDefault="00114FF2"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7,5</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168,5</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156,8</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11,7</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184,5</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165,2</w:t>
            </w:r>
          </w:p>
        </w:tc>
        <w:tc>
          <w:tcPr>
            <w:tcW w:w="2746" w:type="dxa"/>
            <w:vAlign w:val="center"/>
          </w:tcPr>
          <w:p w:rsidR="00114FF2" w:rsidRPr="00E20E74" w:rsidRDefault="00114FF2" w:rsidP="00A75F89">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227,6</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368,5</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112,5</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99,2</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296,4</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148,8</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16,9</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117,0</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100,1</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19,1</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211,2</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177,3</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10,1</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101,8</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92,5</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1,6</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100,7</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99,1</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13,5</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98,4</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86,7</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4,3</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105,2</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100,9</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-6,0</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77,7</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82,7</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0,5</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63,9</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63,6</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-1,8</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109,4</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111,4</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-0,3</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117,0</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117,4</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-17,5</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100,4</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121,7</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-12,8</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137,7</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158,0</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114FF2" w:rsidRPr="00C459A4" w:rsidTr="00277C03">
        <w:trPr>
          <w:jc w:val="center"/>
        </w:trPr>
        <w:tc>
          <w:tcPr>
            <w:tcW w:w="2410" w:type="dxa"/>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16,5</w:t>
            </w:r>
          </w:p>
        </w:tc>
        <w:tc>
          <w:tcPr>
            <w:tcW w:w="708"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91,2</w:t>
            </w:r>
          </w:p>
        </w:tc>
        <w:tc>
          <w:tcPr>
            <w:tcW w:w="709"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78,3</w:t>
            </w:r>
          </w:p>
        </w:tc>
        <w:tc>
          <w:tcPr>
            <w:tcW w:w="709"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0,5</w:t>
            </w:r>
          </w:p>
        </w:tc>
        <w:tc>
          <w:tcPr>
            <w:tcW w:w="850"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107,1</w:t>
            </w:r>
          </w:p>
        </w:tc>
        <w:tc>
          <w:tcPr>
            <w:tcW w:w="851"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106,6</w:t>
            </w:r>
          </w:p>
        </w:tc>
        <w:tc>
          <w:tcPr>
            <w:tcW w:w="2746" w:type="dxa"/>
            <w:vAlign w:val="center"/>
          </w:tcPr>
          <w:p w:rsidR="00114FF2" w:rsidRPr="006133E8" w:rsidRDefault="00114FF2" w:rsidP="00A75F89">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12,7</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96,4</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85,5</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-11,2</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106,2</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119,6</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57,9</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110,4</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69,9</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71,1</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131,4</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76,8</w:t>
            </w:r>
          </w:p>
        </w:tc>
        <w:tc>
          <w:tcPr>
            <w:tcW w:w="2746" w:type="dxa"/>
            <w:vAlign w:val="center"/>
          </w:tcPr>
          <w:p w:rsidR="00114FF2" w:rsidRPr="00E20E74" w:rsidRDefault="00114FF2" w:rsidP="00A75F89">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8,7</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90,1</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82,9</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10,1</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117,4</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106,6</w:t>
            </w:r>
          </w:p>
        </w:tc>
        <w:tc>
          <w:tcPr>
            <w:tcW w:w="274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18,7</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72,4</w:t>
            </w:r>
          </w:p>
        </w:tc>
        <w:tc>
          <w:tcPr>
            <w:tcW w:w="709"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61,0</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20,9</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103,1</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85,3</w:t>
            </w:r>
          </w:p>
        </w:tc>
        <w:tc>
          <w:tcPr>
            <w:tcW w:w="274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114FF2" w:rsidRPr="00C459A4" w:rsidTr="00277C03">
        <w:trPr>
          <w:jc w:val="center"/>
        </w:trPr>
        <w:tc>
          <w:tcPr>
            <w:tcW w:w="2410" w:type="dxa"/>
          </w:tcPr>
          <w:p w:rsidR="00114FF2" w:rsidRPr="00585D6A" w:rsidRDefault="00114FF2" w:rsidP="00A75F89">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23,0</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65,8</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53,5</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37,9</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82,9</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60,1</w:t>
            </w:r>
          </w:p>
        </w:tc>
        <w:tc>
          <w:tcPr>
            <w:tcW w:w="274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114FF2" w:rsidRPr="00C459A4" w:rsidTr="00277C03">
        <w:trPr>
          <w:jc w:val="center"/>
        </w:trPr>
        <w:tc>
          <w:tcPr>
            <w:tcW w:w="2410" w:type="dxa"/>
          </w:tcPr>
          <w:p w:rsidR="00114FF2" w:rsidRPr="00183370" w:rsidRDefault="00114FF2" w:rsidP="00A75F89">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709"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23,0</w:t>
            </w:r>
          </w:p>
        </w:tc>
        <w:tc>
          <w:tcPr>
            <w:tcW w:w="708"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95,7</w:t>
            </w:r>
          </w:p>
        </w:tc>
        <w:tc>
          <w:tcPr>
            <w:tcW w:w="709"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77,8</w:t>
            </w:r>
          </w:p>
        </w:tc>
        <w:tc>
          <w:tcPr>
            <w:tcW w:w="709"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51,5</w:t>
            </w:r>
          </w:p>
        </w:tc>
        <w:tc>
          <w:tcPr>
            <w:tcW w:w="850"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146,5</w:t>
            </w:r>
          </w:p>
        </w:tc>
        <w:tc>
          <w:tcPr>
            <w:tcW w:w="851"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96,7</w:t>
            </w:r>
          </w:p>
        </w:tc>
        <w:tc>
          <w:tcPr>
            <w:tcW w:w="2746" w:type="dxa"/>
            <w:vAlign w:val="center"/>
          </w:tcPr>
          <w:p w:rsidR="00114FF2" w:rsidRPr="00183370" w:rsidRDefault="00114FF2" w:rsidP="00A75F89">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114FF2" w:rsidRPr="00C459A4" w:rsidTr="00277C03">
        <w:trPr>
          <w:jc w:val="center"/>
        </w:trPr>
        <w:tc>
          <w:tcPr>
            <w:tcW w:w="2410" w:type="dxa"/>
          </w:tcPr>
          <w:p w:rsidR="00114FF2" w:rsidRPr="00E50A0A" w:rsidRDefault="00114FF2" w:rsidP="00A75F89">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34,1</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97,2</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72,5</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89,4</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201,3</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106,3</w:t>
            </w:r>
          </w:p>
        </w:tc>
        <w:tc>
          <w:tcPr>
            <w:tcW w:w="274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114FF2" w:rsidRPr="00C459A4" w:rsidTr="00277C03">
        <w:trPr>
          <w:jc w:val="center"/>
        </w:trPr>
        <w:tc>
          <w:tcPr>
            <w:tcW w:w="2410" w:type="dxa"/>
            <w:vAlign w:val="center"/>
          </w:tcPr>
          <w:p w:rsidR="00114FF2" w:rsidRPr="0043152F" w:rsidRDefault="00114FF2" w:rsidP="00A75F89">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709"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-8,7</w:t>
            </w:r>
          </w:p>
        </w:tc>
        <w:tc>
          <w:tcPr>
            <w:tcW w:w="708"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49,1</w:t>
            </w:r>
          </w:p>
        </w:tc>
        <w:tc>
          <w:tcPr>
            <w:tcW w:w="709"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53,8</w:t>
            </w:r>
          </w:p>
        </w:tc>
        <w:tc>
          <w:tcPr>
            <w:tcW w:w="709"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0,0</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39,5</w:t>
            </w:r>
          </w:p>
        </w:tc>
        <w:tc>
          <w:tcPr>
            <w:tcW w:w="85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39,5</w:t>
            </w:r>
          </w:p>
        </w:tc>
        <w:tc>
          <w:tcPr>
            <w:tcW w:w="274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252 .Fabrication de réservoirs, citernes et conteneurs métalliques</w:t>
            </w:r>
          </w:p>
        </w:tc>
      </w:tr>
    </w:tbl>
    <w:p w:rsidR="008D7D46" w:rsidRPr="00D40604" w:rsidRDefault="008D7D46" w:rsidP="00B9480F">
      <w:pPr>
        <w:suppressAutoHyphens/>
        <w:bidi/>
        <w:spacing w:line="320" w:lineRule="exact"/>
        <w:rPr>
          <w:rFonts w:asciiTheme="minorBidi" w:hAnsiTheme="minorBidi" w:cstheme="minorBidi"/>
          <w:b/>
          <w:bCs/>
          <w:sz w:val="28"/>
          <w:rtl/>
        </w:rPr>
      </w:pPr>
      <w:r w:rsidRPr="00D40604">
        <w:rPr>
          <w:rFonts w:asciiTheme="minorBidi" w:hAnsiTheme="minorBidi" w:cstheme="minorBidi"/>
          <w:sz w:val="28"/>
        </w:rPr>
        <w:br w:type="page"/>
      </w: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p>
    <w:p w:rsidR="008D7D46" w:rsidRPr="00D40604" w:rsidRDefault="008D7D46" w:rsidP="00992779">
      <w:pPr>
        <w:spacing w:before="80"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33136B"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PAR BRANCHE </w:t>
      </w:r>
    </w:p>
    <w:p w:rsidR="008D7D46" w:rsidRPr="00D40604" w:rsidRDefault="008D7D46" w:rsidP="00992779">
      <w:pPr>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r w:rsidRPr="00D40604">
        <w:rPr>
          <w:rFonts w:asciiTheme="minorBidi" w:hAnsiTheme="minorBidi" w:cstheme="minorBidi"/>
          <w:b/>
          <w:bCs/>
          <w:color w:val="D4650A"/>
          <w:sz w:val="22"/>
          <w:szCs w:val="22"/>
        </w:rPr>
        <w:t xml:space="preserve"> </w:t>
      </w:r>
    </w:p>
    <w:p w:rsidR="008D7D46" w:rsidRPr="00D40604" w:rsidRDefault="008D7D46" w:rsidP="00A71B84">
      <w:pPr>
        <w:bidi/>
        <w:spacing w:line="320" w:lineRule="exact"/>
        <w:rPr>
          <w:rFonts w:asciiTheme="minorBidi" w:hAnsiTheme="minorBidi" w:cstheme="minorBidi"/>
          <w:b/>
          <w:bCs/>
          <w:color w:val="000000"/>
          <w:sz w:val="22"/>
          <w:szCs w:val="22"/>
        </w:rPr>
      </w:pPr>
      <w:r w:rsidRPr="00D40604">
        <w:rPr>
          <w:rFonts w:asciiTheme="minorBidi" w:hAnsiTheme="minorBidi" w:cstheme="minorBidi"/>
          <w:b/>
          <w:bCs/>
          <w:color w:val="D4650A"/>
          <w:sz w:val="22"/>
          <w:szCs w:val="22"/>
          <w:rtl/>
        </w:rPr>
        <w:t xml:space="preserve">أسـاس 100 :  </w:t>
      </w:r>
      <w:r w:rsidR="00F35C0F"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color w:val="D4650A"/>
          <w:sz w:val="22"/>
          <w:szCs w:val="22"/>
          <w:rtl/>
        </w:rPr>
        <w:t>100</w:t>
      </w:r>
      <w:r w:rsidRPr="00D40604">
        <w:rPr>
          <w:rFonts w:asciiTheme="minorBidi" w:hAnsiTheme="minorBidi" w:cstheme="minorBidi"/>
          <w:b/>
          <w:bCs/>
          <w:sz w:val="22"/>
          <w:szCs w:val="22"/>
          <w:lang w:eastAsia="en-US"/>
        </w:rPr>
        <w:t xml:space="preserve"> </w:t>
      </w:r>
      <w:r w:rsidRPr="00D40604">
        <w:rPr>
          <w:rFonts w:asciiTheme="minorBidi" w:hAnsiTheme="minorBidi" w:cstheme="minorBidi"/>
          <w:b/>
          <w:bCs/>
          <w:color w:val="D4650A"/>
          <w:sz w:val="22"/>
          <w:szCs w:val="22"/>
        </w:rPr>
        <w:t>Base</w:t>
      </w:r>
    </w:p>
    <w:p w:rsidR="002B3D17" w:rsidRPr="00D40604" w:rsidRDefault="002B3D17" w:rsidP="00CA53FB">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CA53FB" w:rsidRPr="00D40604">
        <w:rPr>
          <w:rFonts w:ascii="Arial" w:hAnsi="Arial" w:cs="Arial"/>
          <w:b/>
          <w:bCs/>
          <w:color w:val="D4650A"/>
          <w:sz w:val="22"/>
          <w:szCs w:val="22"/>
        </w:rPr>
        <w:t>2021</w:t>
      </w:r>
      <w:r w:rsidR="00CA53FB" w:rsidRPr="00D40604">
        <w:rPr>
          <w:rFonts w:ascii="Arial" w:hAnsi="Arial" w:cs="Arial"/>
          <w:b/>
          <w:bCs/>
          <w:sz w:val="22"/>
          <w:szCs w:val="22"/>
          <w:rtl/>
        </w:rPr>
        <w:t xml:space="preserve">  </w:t>
      </w:r>
      <w:r w:rsidR="00CA53FB" w:rsidRPr="00D40604">
        <w:rPr>
          <w:rFonts w:ascii="Arial" w:hAnsi="Arial" w:cs="Arial"/>
          <w:b/>
          <w:bCs/>
          <w:sz w:val="22"/>
          <w:szCs w:val="22"/>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p w:rsidR="008D7D46" w:rsidRPr="00C459A4" w:rsidRDefault="008D7D46" w:rsidP="008D7D46">
      <w:pPr>
        <w:bidi/>
        <w:spacing w:line="180" w:lineRule="exact"/>
        <w:jc w:val="left"/>
        <w:rPr>
          <w:rFonts w:asciiTheme="minorBidi" w:hAnsiTheme="minorBidi" w:cstheme="minorBidi"/>
          <w:b/>
          <w:bCs/>
          <w:sz w:val="22"/>
          <w:rtl/>
          <w:lang w:bidi="ar-MA"/>
        </w:rPr>
      </w:pPr>
    </w:p>
    <w:tbl>
      <w:tblPr>
        <w:bidiVisual/>
        <w:tblW w:w="9676" w:type="dxa"/>
        <w:jc w:val="center"/>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304"/>
        <w:gridCol w:w="674"/>
        <w:gridCol w:w="850"/>
        <w:gridCol w:w="850"/>
        <w:gridCol w:w="850"/>
        <w:gridCol w:w="851"/>
        <w:gridCol w:w="1021"/>
        <w:gridCol w:w="2276"/>
      </w:tblGrid>
      <w:tr w:rsidR="00D40604" w:rsidRPr="00C459A4" w:rsidTr="0033613B">
        <w:trPr>
          <w:jc w:val="center"/>
        </w:trPr>
        <w:tc>
          <w:tcPr>
            <w:tcW w:w="2304" w:type="dxa"/>
            <w:shd w:val="clear" w:color="auto" w:fill="D99594" w:themeFill="accent2" w:themeFillTint="99"/>
            <w:vAlign w:val="center"/>
          </w:tcPr>
          <w:p w:rsidR="00D40604" w:rsidRPr="00C459A4" w:rsidRDefault="00D40604" w:rsidP="00494E33">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674"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102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276" w:type="dxa"/>
            <w:shd w:val="clear" w:color="auto" w:fill="D99594" w:themeFill="accent2" w:themeFillTint="99"/>
            <w:vAlign w:val="center"/>
          </w:tcPr>
          <w:p w:rsidR="00D40604" w:rsidRPr="00C459A4" w:rsidRDefault="00414FF1" w:rsidP="00494E33">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40604"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40604" w:rsidRPr="00C459A4">
              <w:rPr>
                <w:rFonts w:asciiTheme="minorBidi" w:hAnsiTheme="minorBidi" w:cstheme="minorBidi"/>
                <w:b/>
                <w:spacing w:val="-2"/>
                <w:sz w:val="18"/>
                <w:szCs w:val="18"/>
              </w:rPr>
              <w:t>Libellé</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 تعدین المساحی</w:t>
            </w:r>
            <w:r w:rsidRPr="00A55BB1">
              <w:rPr>
                <w:rFonts w:ascii="Calibri" w:hAnsi="Calibri"/>
                <w:color w:val="000000"/>
                <w:sz w:val="18"/>
                <w:szCs w:val="18"/>
                <w:rtl/>
              </w:rPr>
              <w:t>ق</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55,8</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55,2</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0,0</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51,8</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51,8</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Forge, emboutissage, 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 des poudres</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19,4</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112,6</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94,3</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4,4</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124,5</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119,3</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Traitement et revêtement des métaux; usinage</w:t>
            </w:r>
          </w:p>
        </w:tc>
      </w:tr>
      <w:tr w:rsidR="00114FF2" w:rsidRPr="00C459A4" w:rsidTr="0033613B">
        <w:trPr>
          <w:trHeight w:val="349"/>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90,9</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218,4</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114,4</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59,5</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253,4</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158,9</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7,6</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107,2</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99,6</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-9,2</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88,6</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97,6</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114FF2" w:rsidRPr="00C459A4" w:rsidTr="0033613B">
        <w:trPr>
          <w:jc w:val="center"/>
        </w:trPr>
        <w:tc>
          <w:tcPr>
            <w:tcW w:w="2304" w:type="dxa"/>
            <w:vAlign w:val="center"/>
          </w:tcPr>
          <w:p w:rsidR="00114FF2" w:rsidRPr="00183370" w:rsidRDefault="00114FF2" w:rsidP="00A75F89">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674"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-9,9</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82,9</w:t>
            </w:r>
          </w:p>
        </w:tc>
        <w:tc>
          <w:tcPr>
            <w:tcW w:w="850"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92,0</w:t>
            </w:r>
          </w:p>
        </w:tc>
        <w:tc>
          <w:tcPr>
            <w:tcW w:w="850"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-19,3</w:t>
            </w:r>
          </w:p>
        </w:tc>
        <w:tc>
          <w:tcPr>
            <w:tcW w:w="851"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76,6</w:t>
            </w:r>
          </w:p>
        </w:tc>
        <w:tc>
          <w:tcPr>
            <w:tcW w:w="1021"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94,9</w:t>
            </w:r>
          </w:p>
        </w:tc>
        <w:tc>
          <w:tcPr>
            <w:tcW w:w="2276" w:type="dxa"/>
            <w:vAlign w:val="center"/>
          </w:tcPr>
          <w:p w:rsidR="00114FF2" w:rsidRPr="00183370" w:rsidRDefault="00114FF2" w:rsidP="00A75F89">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83,2</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92,6</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-21,5</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76,8</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97,8</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81,6</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89,2</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-8,2</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76,0</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82,8</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d'instruments et d'appareils de mesure, d'essai et de navigation; horlogerie</w:t>
            </w:r>
          </w:p>
        </w:tc>
      </w:tr>
      <w:tr w:rsidR="00114FF2" w:rsidRPr="00C459A4" w:rsidTr="0033613B">
        <w:trPr>
          <w:jc w:val="center"/>
        </w:trPr>
        <w:tc>
          <w:tcPr>
            <w:tcW w:w="2304" w:type="dxa"/>
            <w:vAlign w:val="center"/>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674"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18,9</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107,4</w:t>
            </w:r>
          </w:p>
        </w:tc>
        <w:tc>
          <w:tcPr>
            <w:tcW w:w="850"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90,3</w:t>
            </w:r>
          </w:p>
        </w:tc>
        <w:tc>
          <w:tcPr>
            <w:tcW w:w="850"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w:t>
            </w:r>
          </w:p>
        </w:tc>
        <w:tc>
          <w:tcPr>
            <w:tcW w:w="851"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115,9</w:t>
            </w:r>
          </w:p>
        </w:tc>
        <w:tc>
          <w:tcPr>
            <w:tcW w:w="1021"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114,7</w:t>
            </w:r>
          </w:p>
        </w:tc>
        <w:tc>
          <w:tcPr>
            <w:tcW w:w="2276" w:type="dxa"/>
            <w:vAlign w:val="center"/>
          </w:tcPr>
          <w:p w:rsidR="00114FF2" w:rsidRPr="0094707B" w:rsidRDefault="00114FF2" w:rsidP="00A75F89">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28,2</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104,9</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81,8</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25,3</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125,0</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99,8</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56,6</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139,4</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89,0</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22,7</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168,8</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137,6</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32,8</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125,4</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94,4</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6,4</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137,5</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129,2</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1,8</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51,8</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50,9</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-12,4</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62,2</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71,0</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27,5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109,5</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85,9</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2,8</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78,4</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76,3</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-18,4</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77,7</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95,2</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-23,4</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80,4</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105,0</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114FF2" w:rsidRPr="00C459A4" w:rsidTr="0033613B">
        <w:trPr>
          <w:jc w:val="center"/>
        </w:trPr>
        <w:tc>
          <w:tcPr>
            <w:tcW w:w="2304" w:type="dxa"/>
            <w:vAlign w:val="center"/>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674"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15,7</w:t>
            </w:r>
          </w:p>
        </w:tc>
        <w:tc>
          <w:tcPr>
            <w:tcW w:w="850"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115,6</w:t>
            </w:r>
          </w:p>
        </w:tc>
        <w:tc>
          <w:tcPr>
            <w:tcW w:w="850"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99,9</w:t>
            </w:r>
          </w:p>
        </w:tc>
        <w:tc>
          <w:tcPr>
            <w:tcW w:w="850"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-2,3</w:t>
            </w:r>
          </w:p>
        </w:tc>
        <w:tc>
          <w:tcPr>
            <w:tcW w:w="851" w:type="dxa"/>
            <w:vAlign w:val="center"/>
          </w:tcPr>
          <w:p w:rsidR="00114FF2" w:rsidRPr="008857C3" w:rsidRDefault="00114FF2" w:rsidP="00B46ECF">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129,6</w:t>
            </w:r>
          </w:p>
        </w:tc>
        <w:tc>
          <w:tcPr>
            <w:tcW w:w="1021"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132,7</w:t>
            </w:r>
          </w:p>
        </w:tc>
        <w:tc>
          <w:tcPr>
            <w:tcW w:w="2276" w:type="dxa"/>
            <w:vAlign w:val="center"/>
          </w:tcPr>
          <w:p w:rsidR="00114FF2" w:rsidRPr="0094707B" w:rsidRDefault="00114FF2" w:rsidP="00A75F89">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86,2</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85,3</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-4,8</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83,4</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87,6</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25,3</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138,7</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110,7</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2,1</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161,7</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158,4</w:t>
            </w:r>
          </w:p>
        </w:tc>
        <w:tc>
          <w:tcPr>
            <w:tcW w:w="2276" w:type="dxa"/>
            <w:vAlign w:val="center"/>
          </w:tcPr>
          <w:p w:rsidR="00114FF2" w:rsidRPr="00E20E74" w:rsidRDefault="00114FF2"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282 .Fabrication d'autres machines d'usage général</w:t>
            </w:r>
          </w:p>
        </w:tc>
      </w:tr>
      <w:tr w:rsidR="00114FF2" w:rsidRPr="00C459A4" w:rsidTr="0033613B">
        <w:trPr>
          <w:jc w:val="center"/>
        </w:trPr>
        <w:tc>
          <w:tcPr>
            <w:tcW w:w="2304"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674"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11,5</w:t>
            </w:r>
          </w:p>
        </w:tc>
        <w:tc>
          <w:tcPr>
            <w:tcW w:w="850"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106,5</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95,5</w:t>
            </w:r>
          </w:p>
        </w:tc>
        <w:tc>
          <w:tcPr>
            <w:tcW w:w="850"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-14,7</w:t>
            </w:r>
          </w:p>
        </w:tc>
        <w:tc>
          <w:tcPr>
            <w:tcW w:w="851" w:type="dxa"/>
            <w:vAlign w:val="center"/>
          </w:tcPr>
          <w:p w:rsidR="00114FF2" w:rsidRPr="008857C3" w:rsidRDefault="00114FF2" w:rsidP="00B46ECF">
            <w:pPr>
              <w:rPr>
                <w:rFonts w:asciiTheme="minorBidi" w:hAnsiTheme="minorBidi" w:cstheme="minorBidi"/>
                <w:color w:val="000000"/>
                <w:sz w:val="16"/>
                <w:szCs w:val="16"/>
              </w:rPr>
            </w:pPr>
            <w:r w:rsidRPr="008857C3">
              <w:rPr>
                <w:rFonts w:asciiTheme="minorBidi" w:hAnsiTheme="minorBidi" w:cstheme="minorBidi"/>
                <w:color w:val="000000"/>
                <w:sz w:val="16"/>
                <w:szCs w:val="16"/>
              </w:rPr>
              <w:t>122,2</w:t>
            </w:r>
          </w:p>
        </w:tc>
        <w:tc>
          <w:tcPr>
            <w:tcW w:w="1021"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143,2</w:t>
            </w:r>
          </w:p>
        </w:tc>
        <w:tc>
          <w:tcPr>
            <w:tcW w:w="2276" w:type="dxa"/>
            <w:vAlign w:val="center"/>
          </w:tcPr>
          <w:p w:rsidR="00114FF2" w:rsidRPr="00992779" w:rsidRDefault="00114FF2" w:rsidP="00A75F89">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rsidR="008D7D46" w:rsidRPr="00E50A0A" w:rsidRDefault="008D7D46" w:rsidP="00066C4C">
      <w:pPr>
        <w:tabs>
          <w:tab w:val="left" w:pos="5028"/>
        </w:tabs>
        <w:bidi/>
        <w:jc w:val="both"/>
        <w:rPr>
          <w:rFonts w:ascii="Calibri" w:hAnsi="Calibri"/>
          <w:color w:val="000000"/>
          <w:sz w:val="20"/>
          <w:szCs w:val="20"/>
          <w:rtl/>
        </w:rPr>
      </w:pPr>
      <w:r w:rsidRPr="00E50A0A">
        <w:rPr>
          <w:rFonts w:ascii="Calibri" w:hAnsi="Calibri"/>
          <w:color w:val="000000"/>
          <w:sz w:val="20"/>
          <w:szCs w:val="20"/>
        </w:rPr>
        <w:br w:type="page"/>
      </w:r>
    </w:p>
    <w:p w:rsidR="008D7D46" w:rsidRPr="00D40604" w:rsidRDefault="008D7D46" w:rsidP="00992779">
      <w:pPr>
        <w:suppressAutoHyphens/>
        <w:bidi/>
        <w:spacing w:line="320" w:lineRule="exact"/>
        <w:rPr>
          <w:rFonts w:cs="Times New Roman"/>
          <w:b/>
          <w:bCs/>
          <w:color w:val="943634"/>
          <w:sz w:val="28"/>
          <w:rtl/>
        </w:rPr>
      </w:pPr>
      <w:r w:rsidRPr="00D40604">
        <w:rPr>
          <w:rFonts w:cs="Times New Roman"/>
          <w:b/>
          <w:bCs/>
          <w:color w:val="943634"/>
          <w:sz w:val="28"/>
          <w:rtl/>
        </w:rPr>
        <w:lastRenderedPageBreak/>
        <w:t>الرقم الاستدلالي للإنتـاج حسب الفـروع وأجـزاء الفروع</w:t>
      </w:r>
      <w:r w:rsidRPr="00D40604">
        <w:rPr>
          <w:rFonts w:cs="Times New Roman" w:hint="cs"/>
          <w:b/>
          <w:bCs/>
          <w:color w:val="943634"/>
          <w:sz w:val="28"/>
          <w:rtl/>
        </w:rPr>
        <w:t xml:space="preserve"> </w:t>
      </w:r>
      <w:r w:rsidRPr="00D40604">
        <w:rPr>
          <w:rFonts w:cs="Times New Roman"/>
          <w:b/>
          <w:bCs/>
          <w:color w:val="943634"/>
          <w:sz w:val="28"/>
        </w:rPr>
        <w:t xml:space="preserve"> )</w:t>
      </w:r>
      <w:r w:rsidRPr="00D40604">
        <w:rPr>
          <w:rFonts w:cs="Times New Roman"/>
          <w:b/>
          <w:bCs/>
          <w:color w:val="943634"/>
          <w:sz w:val="28"/>
          <w:rtl/>
        </w:rPr>
        <w:t>تابع</w:t>
      </w:r>
      <w:r w:rsidRPr="00D40604">
        <w:rPr>
          <w:rFonts w:cs="Times New Roman"/>
          <w:b/>
          <w:bCs/>
          <w:color w:val="943634"/>
          <w:sz w:val="28"/>
        </w:rPr>
        <w:t xml:space="preserve">( </w:t>
      </w:r>
    </w:p>
    <w:p w:rsidR="008D7D46" w:rsidRPr="00D40604" w:rsidRDefault="008D7D46" w:rsidP="00992779">
      <w:pPr>
        <w:spacing w:before="80" w:line="320" w:lineRule="exact"/>
        <w:rPr>
          <w:rFonts w:ascii="Arial" w:hAnsi="Arial" w:cs="Arial"/>
          <w:b/>
          <w:bCs/>
          <w:color w:val="D4650A"/>
          <w:sz w:val="22"/>
          <w:szCs w:val="22"/>
          <w:rtl/>
        </w:rPr>
      </w:pPr>
      <w:r w:rsidRPr="00D40604">
        <w:rPr>
          <w:rFonts w:ascii="Arial" w:hAnsi="Arial" w:cs="Arial"/>
          <w:b/>
          <w:bCs/>
          <w:color w:val="D4650A"/>
          <w:sz w:val="22"/>
          <w:szCs w:val="22"/>
        </w:rPr>
        <w:t xml:space="preserve">INDICE DE </w:t>
      </w:r>
      <w:r w:rsidR="0033136B" w:rsidRPr="00D40604">
        <w:rPr>
          <w:rFonts w:ascii="Arial" w:hAnsi="Arial" w:cs="Arial"/>
          <w:b/>
          <w:bCs/>
          <w:color w:val="D4650A"/>
          <w:sz w:val="22"/>
          <w:szCs w:val="22"/>
        </w:rPr>
        <w:t>LA PRODUCTION</w:t>
      </w:r>
      <w:r w:rsidRPr="00D40604">
        <w:rPr>
          <w:rFonts w:ascii="Arial" w:hAnsi="Arial" w:cs="Arial"/>
          <w:b/>
          <w:bCs/>
          <w:color w:val="D4650A"/>
          <w:sz w:val="22"/>
          <w:szCs w:val="22"/>
        </w:rPr>
        <w:t xml:space="preserve"> PAR BRANCHE </w:t>
      </w:r>
    </w:p>
    <w:p w:rsidR="008D7D46" w:rsidRPr="00D40604" w:rsidRDefault="008D7D46" w:rsidP="00992779">
      <w:pPr>
        <w:spacing w:line="320" w:lineRule="exact"/>
        <w:rPr>
          <w:rFonts w:ascii="Arial" w:hAnsi="Arial" w:cs="Arial"/>
          <w:b/>
          <w:bCs/>
          <w:sz w:val="22"/>
          <w:szCs w:val="22"/>
        </w:rPr>
      </w:pPr>
      <w:r w:rsidRPr="00D40604">
        <w:rPr>
          <w:rFonts w:ascii="Arial" w:hAnsi="Arial" w:cs="Arial"/>
          <w:b/>
          <w:bCs/>
          <w:color w:val="D4650A"/>
          <w:sz w:val="22"/>
          <w:szCs w:val="22"/>
        </w:rPr>
        <w:t>ET SOUS-BRANCHE (suite)</w:t>
      </w:r>
      <w:r w:rsidRPr="00D40604">
        <w:rPr>
          <w:rFonts w:ascii="Arial" w:hAnsi="Arial" w:cs="Arial" w:hint="cs"/>
          <w:b/>
          <w:bCs/>
          <w:sz w:val="22"/>
          <w:szCs w:val="22"/>
          <w:rtl/>
        </w:rPr>
        <w:t xml:space="preserve"> </w:t>
      </w:r>
    </w:p>
    <w:p w:rsidR="008D7D46" w:rsidRPr="00D40604" w:rsidRDefault="008D7D46" w:rsidP="00A71B84">
      <w:pPr>
        <w:bidi/>
        <w:spacing w:line="320" w:lineRule="exact"/>
        <w:rPr>
          <w:rFonts w:ascii="Arial" w:hAnsi="Arial" w:cs="Arial"/>
          <w:b/>
          <w:bCs/>
          <w:color w:val="D4650A"/>
          <w:sz w:val="22"/>
          <w:szCs w:val="22"/>
        </w:rPr>
      </w:pPr>
      <w:r w:rsidRPr="00D40604">
        <w:rPr>
          <w:rFonts w:ascii="Arial" w:hAnsi="Arial" w:cs="Arial"/>
          <w:b/>
          <w:bCs/>
          <w:color w:val="D4650A"/>
          <w:sz w:val="22"/>
          <w:szCs w:val="22"/>
          <w:rtl/>
        </w:rPr>
        <w:t xml:space="preserve">أسـاس 100 : </w:t>
      </w:r>
      <w:r w:rsidRPr="00D40604">
        <w:rPr>
          <w:rFonts w:ascii="Arial" w:hAnsi="Arial" w:cs="Arial" w:hint="cs"/>
          <w:b/>
          <w:bCs/>
          <w:color w:val="D4650A"/>
          <w:sz w:val="22"/>
          <w:szCs w:val="22"/>
          <w:rtl/>
        </w:rPr>
        <w:t xml:space="preserve"> </w:t>
      </w:r>
      <w:r w:rsidRPr="00D40604">
        <w:rPr>
          <w:rFonts w:ascii="Arial" w:hAnsi="Arial" w:cs="Arial"/>
          <w:b/>
          <w:bCs/>
          <w:color w:val="D4650A"/>
          <w:sz w:val="22"/>
          <w:szCs w:val="22"/>
        </w:rPr>
        <w:t>201</w:t>
      </w:r>
      <w:r w:rsidR="00A71B84" w:rsidRPr="00D40604">
        <w:rPr>
          <w:rFonts w:ascii="Arial" w:hAnsi="Arial" w:cs="Arial"/>
          <w:b/>
          <w:bCs/>
          <w:color w:val="D4650A"/>
          <w:sz w:val="22"/>
          <w:szCs w:val="22"/>
        </w:rPr>
        <w:t>5</w:t>
      </w:r>
      <w:r w:rsidRPr="00D40604">
        <w:rPr>
          <w:rFonts w:ascii="Arial" w:hAnsi="Arial" w:cs="Arial"/>
          <w:b/>
          <w:bCs/>
          <w:color w:val="D4650A"/>
          <w:sz w:val="22"/>
          <w:szCs w:val="22"/>
          <w:rtl/>
        </w:rPr>
        <w:t xml:space="preserve"> : 100</w:t>
      </w:r>
      <w:r w:rsidRPr="00D40604">
        <w:rPr>
          <w:rFonts w:ascii="Arial" w:hAnsi="Arial" w:cs="Arial"/>
          <w:b/>
          <w:bCs/>
          <w:sz w:val="22"/>
          <w:szCs w:val="22"/>
          <w:rtl/>
          <w:lang w:eastAsia="en-US"/>
        </w:rPr>
        <w:t xml:space="preserve"> </w:t>
      </w:r>
      <w:r w:rsidRPr="00D40604">
        <w:rPr>
          <w:rFonts w:ascii="Arial" w:hAnsi="Arial" w:cs="Arial"/>
          <w:b/>
          <w:bCs/>
          <w:sz w:val="22"/>
          <w:szCs w:val="22"/>
          <w:lang w:eastAsia="en-US"/>
        </w:rPr>
        <w:t xml:space="preserve"> </w:t>
      </w:r>
      <w:r w:rsidRPr="00D40604">
        <w:rPr>
          <w:rFonts w:ascii="Arial" w:hAnsi="Arial" w:cs="Arial"/>
          <w:b/>
          <w:bCs/>
          <w:color w:val="D4650A"/>
          <w:sz w:val="22"/>
          <w:szCs w:val="22"/>
        </w:rPr>
        <w:t>Base</w:t>
      </w:r>
    </w:p>
    <w:p w:rsidR="002B3D17" w:rsidRPr="00D40604" w:rsidRDefault="002B3D17" w:rsidP="00CA53FB">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CA53FB" w:rsidRPr="00D40604">
        <w:rPr>
          <w:rFonts w:ascii="Arial" w:hAnsi="Arial" w:cs="Arial"/>
          <w:b/>
          <w:bCs/>
          <w:color w:val="D4650A"/>
          <w:sz w:val="22"/>
          <w:szCs w:val="22"/>
        </w:rPr>
        <w:t>2021</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533" w:type="dxa"/>
        <w:jc w:val="center"/>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tblPr>
      <w:tblGrid>
        <w:gridCol w:w="2057"/>
        <w:gridCol w:w="850"/>
        <w:gridCol w:w="850"/>
        <w:gridCol w:w="850"/>
        <w:gridCol w:w="850"/>
        <w:gridCol w:w="851"/>
        <w:gridCol w:w="850"/>
        <w:gridCol w:w="2375"/>
      </w:tblGrid>
      <w:tr w:rsidR="00D40604" w:rsidTr="00114FF2">
        <w:trPr>
          <w:jc w:val="center"/>
        </w:trPr>
        <w:tc>
          <w:tcPr>
            <w:tcW w:w="2057" w:type="dxa"/>
            <w:shd w:val="clear" w:color="auto" w:fill="D99594" w:themeFill="accent2" w:themeFillTint="99"/>
            <w:vAlign w:val="center"/>
          </w:tcPr>
          <w:p w:rsidR="00D40604" w:rsidRPr="00992779" w:rsidRDefault="00D40604" w:rsidP="00494E33">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50"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375" w:type="dxa"/>
            <w:shd w:val="clear" w:color="auto" w:fill="D99594" w:themeFill="accent2" w:themeFillTint="99"/>
            <w:vAlign w:val="center"/>
          </w:tcPr>
          <w:p w:rsidR="00D40604" w:rsidRPr="00992779" w:rsidRDefault="00414FF1" w:rsidP="00494E33">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40604"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40604" w:rsidRPr="00992779">
              <w:rPr>
                <w:rFonts w:asciiTheme="minorBidi" w:hAnsiTheme="minorBidi" w:cstheme="minorBidi"/>
                <w:b/>
                <w:spacing w:val="-2"/>
                <w:sz w:val="18"/>
                <w:szCs w:val="18"/>
              </w:rPr>
              <w:t>Libellé</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-1,6</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79,0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80,3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7,6</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82,2</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76,4</w:t>
            </w:r>
          </w:p>
        </w:tc>
        <w:tc>
          <w:tcPr>
            <w:tcW w:w="2375" w:type="dxa"/>
            <w:vAlign w:val="center"/>
          </w:tcPr>
          <w:p w:rsidR="00114FF2" w:rsidRDefault="00114FF2" w:rsidP="00A75F89">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rsidR="00114FF2" w:rsidRDefault="00114FF2" w:rsidP="00A75F89">
            <w:pPr>
              <w:jc w:val="left"/>
              <w:rPr>
                <w:rFonts w:asciiTheme="minorBidi" w:hAnsiTheme="minorBidi" w:cstheme="minorBidi"/>
                <w:sz w:val="16"/>
                <w:szCs w:val="16"/>
                <w:rtl/>
              </w:rPr>
            </w:pPr>
            <w:r w:rsidRPr="00886405">
              <w:rPr>
                <w:rFonts w:asciiTheme="minorBidi" w:hAnsiTheme="minorBidi" w:cstheme="minorBidi"/>
                <w:sz w:val="16"/>
                <w:szCs w:val="16"/>
              </w:rPr>
              <w:t>formage des métaux et de</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machines-outils</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-16,9</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74,5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89,7</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-10,2</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72,0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80,2</w:t>
            </w:r>
          </w:p>
        </w:tc>
        <w:tc>
          <w:tcPr>
            <w:tcW w:w="2375" w:type="dxa"/>
            <w:vAlign w:val="center"/>
          </w:tcPr>
          <w:p w:rsidR="00114FF2" w:rsidRDefault="00114FF2" w:rsidP="00A75F89">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machines d'usage spécifique</w:t>
            </w:r>
          </w:p>
        </w:tc>
      </w:tr>
      <w:tr w:rsidR="00114FF2" w:rsidTr="00114FF2">
        <w:trPr>
          <w:jc w:val="center"/>
        </w:trPr>
        <w:tc>
          <w:tcPr>
            <w:tcW w:w="2057" w:type="dxa"/>
            <w:vAlign w:val="center"/>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9,2</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110,6</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101,3</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7,5</w:t>
            </w:r>
          </w:p>
        </w:tc>
        <w:tc>
          <w:tcPr>
            <w:tcW w:w="851"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139,9</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130,1</w:t>
            </w:r>
          </w:p>
        </w:tc>
        <w:tc>
          <w:tcPr>
            <w:tcW w:w="2375" w:type="dxa"/>
            <w:vAlign w:val="center"/>
          </w:tcPr>
          <w:p w:rsidR="00114FF2" w:rsidRPr="006133E8" w:rsidRDefault="00114FF2" w:rsidP="00A75F89">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-3,3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89,5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92,6</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-6,3</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111,9</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119,4</w:t>
            </w:r>
          </w:p>
        </w:tc>
        <w:tc>
          <w:tcPr>
            <w:tcW w:w="2375" w:type="dxa"/>
            <w:vAlign w:val="center"/>
          </w:tcPr>
          <w:p w:rsidR="00114FF2" w:rsidRDefault="00114FF2" w:rsidP="00A75F89">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42,3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130,6</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91,8</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24,0</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121,3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97,8</w:t>
            </w:r>
          </w:p>
        </w:tc>
        <w:tc>
          <w:tcPr>
            <w:tcW w:w="2375" w:type="dxa"/>
            <w:vAlign w:val="center"/>
          </w:tcPr>
          <w:p w:rsidR="00114FF2" w:rsidRDefault="00114FF2" w:rsidP="00A75F89">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et remorques</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26,2</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175,7</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139,2</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34,4</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254,6</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189,5</w:t>
            </w:r>
          </w:p>
        </w:tc>
        <w:tc>
          <w:tcPr>
            <w:tcW w:w="2375" w:type="dxa"/>
            <w:vAlign w:val="center"/>
          </w:tcPr>
          <w:p w:rsidR="00114FF2"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114FF2" w:rsidTr="00114FF2">
        <w:trPr>
          <w:jc w:val="center"/>
        </w:trPr>
        <w:tc>
          <w:tcPr>
            <w:tcW w:w="2057" w:type="dxa"/>
            <w:vAlign w:val="center"/>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1,7</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113,1</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111,2</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4,1</w:t>
            </w:r>
          </w:p>
        </w:tc>
        <w:tc>
          <w:tcPr>
            <w:tcW w:w="851"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121,9</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117,1</w:t>
            </w:r>
          </w:p>
        </w:tc>
        <w:tc>
          <w:tcPr>
            <w:tcW w:w="2375" w:type="dxa"/>
            <w:vAlign w:val="center"/>
          </w:tcPr>
          <w:p w:rsidR="00114FF2" w:rsidRPr="006133E8" w:rsidRDefault="00114FF2" w:rsidP="00A75F89">
            <w:pPr>
              <w:jc w:val="left"/>
              <w:rPr>
                <w:rFonts w:asciiTheme="minorBidi" w:hAnsiTheme="minorBidi" w:cstheme="minorBidi"/>
                <w:b/>
                <w:bCs/>
                <w:sz w:val="16"/>
                <w:szCs w:val="16"/>
              </w:rPr>
            </w:pPr>
            <w:r w:rsidRPr="006133E8">
              <w:rPr>
                <w:rFonts w:asciiTheme="minorBidi" w:hAnsiTheme="minorBidi" w:cstheme="minorBidi"/>
                <w:b/>
                <w:bCs/>
                <w:sz w:val="16"/>
                <w:szCs w:val="16"/>
              </w:rPr>
              <w:t>30 .Fabrication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 المركبات الفضائیة</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2,0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117,5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115,2</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5,6</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125,6</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118,9</w:t>
            </w:r>
          </w:p>
        </w:tc>
        <w:tc>
          <w:tcPr>
            <w:tcW w:w="2375" w:type="dxa"/>
            <w:vAlign w:val="center"/>
          </w:tcPr>
          <w:p w:rsidR="00114FF2"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et spatiale</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75,5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76,3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-11,2</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90,3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101,7</w:t>
            </w:r>
          </w:p>
        </w:tc>
        <w:tc>
          <w:tcPr>
            <w:tcW w:w="2375" w:type="dxa"/>
            <w:vAlign w:val="center"/>
          </w:tcPr>
          <w:p w:rsidR="00114FF2" w:rsidRDefault="00114FF2" w:rsidP="00A75F89">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transport</w:t>
            </w:r>
          </w:p>
        </w:tc>
      </w:tr>
      <w:tr w:rsidR="00114FF2" w:rsidTr="00114FF2">
        <w:trPr>
          <w:trHeight w:val="759"/>
          <w:jc w:val="center"/>
        </w:trPr>
        <w:tc>
          <w:tcPr>
            <w:tcW w:w="2057" w:type="dxa"/>
            <w:vAlign w:val="center"/>
          </w:tcPr>
          <w:p w:rsidR="00114FF2" w:rsidRPr="00A55BB1" w:rsidRDefault="00114FF2" w:rsidP="00A75F89">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-0,3</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85,5</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85,8</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2,0</w:t>
            </w:r>
          </w:p>
        </w:tc>
        <w:tc>
          <w:tcPr>
            <w:tcW w:w="851"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110,0</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107,8</w:t>
            </w:r>
          </w:p>
        </w:tc>
        <w:tc>
          <w:tcPr>
            <w:tcW w:w="2375" w:type="dxa"/>
            <w:vAlign w:val="center"/>
          </w:tcPr>
          <w:p w:rsidR="00114FF2" w:rsidRPr="0041038D" w:rsidRDefault="00114FF2"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114FF2" w:rsidTr="00114FF2">
        <w:trPr>
          <w:trHeight w:val="570"/>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-0,3</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85,5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85,8</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2,0</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110,0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107,8</w:t>
            </w:r>
          </w:p>
        </w:tc>
        <w:tc>
          <w:tcPr>
            <w:tcW w:w="2375" w:type="dxa"/>
            <w:vAlign w:val="center"/>
          </w:tcPr>
          <w:p w:rsidR="00114FF2" w:rsidRPr="00886405" w:rsidRDefault="00114FF2" w:rsidP="00A75F89">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114FF2" w:rsidTr="00114FF2">
        <w:trPr>
          <w:jc w:val="center"/>
        </w:trPr>
        <w:tc>
          <w:tcPr>
            <w:tcW w:w="2057" w:type="dxa"/>
            <w:vAlign w:val="center"/>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-6,3</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85,3</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91,0</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-13,3</w:t>
            </w:r>
          </w:p>
        </w:tc>
        <w:tc>
          <w:tcPr>
            <w:tcW w:w="851"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81,9</w:t>
            </w:r>
          </w:p>
        </w:tc>
        <w:tc>
          <w:tcPr>
            <w:tcW w:w="850" w:type="dxa"/>
            <w:vAlign w:val="center"/>
          </w:tcPr>
          <w:p w:rsidR="00114FF2" w:rsidRPr="008857C3" w:rsidRDefault="00114FF2" w:rsidP="00FF32C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94,5</w:t>
            </w:r>
          </w:p>
        </w:tc>
        <w:tc>
          <w:tcPr>
            <w:tcW w:w="2375" w:type="dxa"/>
            <w:vAlign w:val="center"/>
          </w:tcPr>
          <w:p w:rsidR="00114FF2" w:rsidRPr="0041038D" w:rsidRDefault="00114FF2"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rsidR="00114FF2" w:rsidRPr="0041038D" w:rsidRDefault="00114FF2"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manufacturières</w:t>
            </w:r>
          </w:p>
        </w:tc>
      </w:tr>
      <w:tr w:rsidR="00114FF2" w:rsidTr="00114FF2">
        <w:trPr>
          <w:jc w:val="center"/>
        </w:trPr>
        <w:tc>
          <w:tcPr>
            <w:tcW w:w="2057" w:type="dxa"/>
            <w:vAlign w:val="center"/>
          </w:tcPr>
          <w:p w:rsidR="00114FF2" w:rsidRPr="00A55BB1" w:rsidRDefault="00114FF2" w:rsidP="00A75F89">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 xml:space="preserve"> الحليّ والأدوات المماثلة</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-14,5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74,0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86,6</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-28,0</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74,2</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103,0</w:t>
            </w:r>
          </w:p>
        </w:tc>
        <w:tc>
          <w:tcPr>
            <w:tcW w:w="2375" w:type="dxa"/>
            <w:vAlign w:val="center"/>
          </w:tcPr>
          <w:p w:rsidR="00114FF2"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rsidR="00114FF2"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joaillerie, bijouterie et articles</w:t>
            </w:r>
          </w:p>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similaires</w:t>
            </w:r>
          </w:p>
        </w:tc>
      </w:tr>
      <w:tr w:rsidR="00114FF2" w:rsidTr="00114FF2">
        <w:trPr>
          <w:jc w:val="center"/>
        </w:trPr>
        <w:tc>
          <w:tcPr>
            <w:tcW w:w="2057" w:type="dxa"/>
            <w:vAlign w:val="center"/>
          </w:tcPr>
          <w:p w:rsidR="00114FF2" w:rsidRPr="00A55BB1" w:rsidRDefault="00114FF2" w:rsidP="00702116">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11,0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96,5</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86,9</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35,6</w:t>
            </w:r>
          </w:p>
        </w:tc>
        <w:tc>
          <w:tcPr>
            <w:tcW w:w="851"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88,0</w:t>
            </w:r>
          </w:p>
        </w:tc>
        <w:tc>
          <w:tcPr>
            <w:tcW w:w="850" w:type="dxa"/>
            <w:vAlign w:val="center"/>
          </w:tcPr>
          <w:p w:rsidR="00114FF2" w:rsidRPr="008857C3" w:rsidRDefault="00114FF2" w:rsidP="00FF32C9">
            <w:pPr>
              <w:rPr>
                <w:rFonts w:asciiTheme="minorBidi" w:hAnsiTheme="minorBidi" w:cstheme="minorBidi"/>
                <w:color w:val="000000"/>
                <w:sz w:val="16"/>
                <w:szCs w:val="16"/>
              </w:rPr>
            </w:pPr>
            <w:r w:rsidRPr="008857C3">
              <w:rPr>
                <w:rFonts w:asciiTheme="minorBidi" w:hAnsiTheme="minorBidi" w:cstheme="minorBidi"/>
                <w:color w:val="000000"/>
                <w:sz w:val="16"/>
                <w:szCs w:val="16"/>
              </w:rPr>
              <w:t>64,9</w:t>
            </w:r>
          </w:p>
        </w:tc>
        <w:tc>
          <w:tcPr>
            <w:tcW w:w="2375" w:type="dxa"/>
            <w:vAlign w:val="center"/>
          </w:tcPr>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rsidR="008D7D46" w:rsidRDefault="008D7D46" w:rsidP="0020411E">
      <w:pPr>
        <w:suppressAutoHyphens/>
        <w:bidi/>
        <w:spacing w:line="260" w:lineRule="exact"/>
        <w:jc w:val="both"/>
        <w:rPr>
          <w:rFonts w:ascii="Arial" w:hAnsi="Arial"/>
          <w:b/>
          <w:bCs/>
          <w:spacing w:val="-2"/>
          <w:sz w:val="18"/>
          <w:szCs w:val="32"/>
        </w:rPr>
      </w:pPr>
    </w:p>
    <w:p w:rsidR="00FC3E63" w:rsidRDefault="00FC3E63" w:rsidP="00E50A0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Pr="00E50A0A" w:rsidRDefault="009D6E3A" w:rsidP="009D6E3A">
      <w:pPr>
        <w:bidi/>
        <w:jc w:val="both"/>
        <w:rPr>
          <w:rFonts w:ascii="Calibri" w:hAnsi="Calibri"/>
          <w:color w:val="000000"/>
          <w:sz w:val="20"/>
          <w:szCs w:val="20"/>
          <w:rtl/>
        </w:rPr>
      </w:pPr>
    </w:p>
    <w:p w:rsidR="00CB2BE9" w:rsidRDefault="00CB2BE9" w:rsidP="00FC3E63">
      <w:pPr>
        <w:suppressAutoHyphens/>
        <w:bidi/>
        <w:spacing w:line="300" w:lineRule="exact"/>
        <w:rPr>
          <w:rFonts w:asciiTheme="minorBidi" w:hAnsiTheme="minorBidi" w:cstheme="minorBidi"/>
          <w:b/>
          <w:bCs/>
          <w:color w:val="943634"/>
          <w:sz w:val="32"/>
          <w:szCs w:val="32"/>
        </w:rPr>
      </w:pPr>
    </w:p>
    <w:p w:rsidR="00066C4C" w:rsidRDefault="00066C4C" w:rsidP="00CB2BE9">
      <w:pPr>
        <w:suppressAutoHyphens/>
        <w:bidi/>
        <w:spacing w:line="300" w:lineRule="exact"/>
        <w:rPr>
          <w:rFonts w:asciiTheme="minorBidi" w:hAnsiTheme="minorBidi" w:cstheme="minorBidi"/>
          <w:b/>
          <w:bCs/>
          <w:color w:val="943634"/>
          <w:sz w:val="28"/>
        </w:rPr>
      </w:pPr>
    </w:p>
    <w:p w:rsidR="00066C4C" w:rsidRDefault="00066C4C" w:rsidP="00066C4C">
      <w:pPr>
        <w:suppressAutoHyphens/>
        <w:bidi/>
        <w:spacing w:line="300" w:lineRule="exact"/>
        <w:rPr>
          <w:rFonts w:asciiTheme="minorBidi" w:hAnsiTheme="minorBidi" w:cstheme="minorBidi"/>
          <w:b/>
          <w:bCs/>
          <w:color w:val="943634"/>
          <w:sz w:val="28"/>
        </w:rPr>
      </w:pPr>
    </w:p>
    <w:p w:rsidR="008D7D46" w:rsidRPr="00D40604" w:rsidRDefault="008D7D46" w:rsidP="00066C4C">
      <w:pPr>
        <w:suppressAutoHyphens/>
        <w:bidi/>
        <w:spacing w:line="300" w:lineRule="exact"/>
        <w:rPr>
          <w:rFonts w:asciiTheme="minorBidi" w:hAnsiTheme="minorBidi" w:cstheme="minorBidi"/>
          <w:b/>
          <w:bCs/>
          <w:sz w:val="28"/>
          <w:rtl/>
        </w:rPr>
      </w:pP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 xml:space="preserve"> )</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r w:rsidRPr="00D40604">
        <w:rPr>
          <w:rFonts w:asciiTheme="minorBidi" w:hAnsiTheme="minorBidi" w:cstheme="minorBidi"/>
          <w:b/>
          <w:bCs/>
          <w:sz w:val="28"/>
        </w:rPr>
        <w:t xml:space="preserve"> </w:t>
      </w:r>
    </w:p>
    <w:p w:rsidR="008D7D46" w:rsidRPr="00D40604" w:rsidRDefault="008D7D46" w:rsidP="007A7E81">
      <w:pPr>
        <w:spacing w:before="80" w:line="30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33136B"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PAR BRANCHE </w:t>
      </w:r>
    </w:p>
    <w:p w:rsidR="008D7D46" w:rsidRPr="00D40604" w:rsidRDefault="008D7D46" w:rsidP="007A7E81">
      <w:pPr>
        <w:spacing w:before="80" w:line="30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FC3E63" w:rsidP="00A71B84">
      <w:pPr>
        <w:bidi/>
        <w:spacing w:line="300" w:lineRule="exact"/>
        <w:rPr>
          <w:rFonts w:asciiTheme="minorBidi" w:hAnsiTheme="minorBidi" w:cstheme="minorBidi"/>
          <w:b/>
          <w:bCs/>
          <w:sz w:val="22"/>
          <w:szCs w:val="22"/>
          <w:rtl/>
          <w:lang w:eastAsia="en-US" w:bidi="ar-MA"/>
        </w:rPr>
      </w:pPr>
      <w:r w:rsidRPr="00D40604">
        <w:rPr>
          <w:rFonts w:asciiTheme="minorBidi" w:hAnsiTheme="minorBidi" w:cstheme="minorBidi" w:hint="cs"/>
          <w:b/>
          <w:bCs/>
          <w:color w:val="D4650A"/>
          <w:sz w:val="22"/>
          <w:szCs w:val="22"/>
          <w:rtl/>
        </w:rPr>
        <w:t xml:space="preserve">  </w:t>
      </w:r>
      <w:r w:rsidR="008D7D46" w:rsidRPr="00D40604">
        <w:rPr>
          <w:rFonts w:asciiTheme="minorBidi" w:hAnsiTheme="minorBidi" w:cstheme="minorBidi"/>
          <w:b/>
          <w:bCs/>
          <w:color w:val="D4650A"/>
          <w:sz w:val="22"/>
          <w:szCs w:val="22"/>
          <w:rtl/>
        </w:rPr>
        <w:t xml:space="preserve">أسـاس 100 :  </w:t>
      </w:r>
      <w:r w:rsidR="008D7D46"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008D7D46" w:rsidRPr="00D40604">
        <w:rPr>
          <w:rFonts w:asciiTheme="minorBidi" w:hAnsiTheme="minorBidi" w:cstheme="minorBidi"/>
          <w:b/>
          <w:bCs/>
          <w:color w:val="D4650A"/>
          <w:sz w:val="22"/>
          <w:szCs w:val="22"/>
          <w:rtl/>
        </w:rPr>
        <w:t xml:space="preserve"> :</w:t>
      </w:r>
      <w:r w:rsidR="008D7D46" w:rsidRPr="00D40604">
        <w:rPr>
          <w:rFonts w:asciiTheme="minorBidi" w:hAnsiTheme="minorBidi" w:cstheme="minorBidi"/>
          <w:b/>
          <w:bCs/>
          <w:sz w:val="22"/>
          <w:szCs w:val="22"/>
          <w:rtl/>
          <w:lang w:eastAsia="en-US"/>
        </w:rPr>
        <w:t xml:space="preserve"> </w:t>
      </w:r>
      <w:r w:rsidR="008D7D46" w:rsidRPr="00D40604">
        <w:rPr>
          <w:rFonts w:asciiTheme="minorBidi" w:hAnsiTheme="minorBidi" w:cstheme="minorBidi"/>
          <w:b/>
          <w:bCs/>
          <w:color w:val="D4650A"/>
          <w:sz w:val="22"/>
          <w:szCs w:val="22"/>
          <w:rtl/>
        </w:rPr>
        <w:t xml:space="preserve">100 </w:t>
      </w:r>
      <w:r w:rsidR="008D7D46" w:rsidRPr="00D40604">
        <w:rPr>
          <w:rFonts w:asciiTheme="minorBidi" w:hAnsiTheme="minorBidi" w:cstheme="minorBidi"/>
          <w:b/>
          <w:bCs/>
          <w:color w:val="D4650A"/>
          <w:sz w:val="22"/>
          <w:szCs w:val="22"/>
        </w:rPr>
        <w:t xml:space="preserve"> Base</w:t>
      </w:r>
      <w:r w:rsidR="008D7D46" w:rsidRPr="00D40604">
        <w:rPr>
          <w:rFonts w:asciiTheme="minorBidi" w:hAnsiTheme="minorBidi" w:cstheme="minorBidi"/>
          <w:b/>
          <w:bCs/>
          <w:sz w:val="22"/>
          <w:szCs w:val="22"/>
          <w:lang w:eastAsia="en-US"/>
        </w:rPr>
        <w:t xml:space="preserve"> </w:t>
      </w:r>
    </w:p>
    <w:p w:rsidR="002B3D17" w:rsidRPr="00D40604" w:rsidRDefault="002B3D17" w:rsidP="00CA53FB">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CA53FB" w:rsidRPr="00D40604">
        <w:rPr>
          <w:rFonts w:ascii="Arial" w:hAnsi="Arial" w:cs="Arial"/>
          <w:b/>
          <w:bCs/>
          <w:color w:val="D4650A"/>
          <w:sz w:val="22"/>
          <w:szCs w:val="22"/>
        </w:rPr>
        <w:t>2021</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p w:rsidR="00A578AB" w:rsidRPr="00992779" w:rsidRDefault="00A578AB" w:rsidP="00A578AB">
      <w:pPr>
        <w:bidi/>
        <w:spacing w:after="40" w:line="300" w:lineRule="exact"/>
        <w:rPr>
          <w:rFonts w:asciiTheme="minorBidi" w:hAnsiTheme="minorBidi" w:cstheme="minorBidi"/>
          <w:b/>
          <w:bCs/>
          <w:color w:val="D4650A"/>
          <w:szCs w:val="24"/>
          <w:rtl/>
          <w:lang w:bidi="ar-MA"/>
        </w:rPr>
      </w:pPr>
    </w:p>
    <w:tbl>
      <w:tblPr>
        <w:bidiVisual/>
        <w:tblW w:w="9740" w:type="dxa"/>
        <w:jc w:val="center"/>
        <w:tblInd w:w="-1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tblPr>
      <w:tblGrid>
        <w:gridCol w:w="2037"/>
        <w:gridCol w:w="706"/>
        <w:gridCol w:w="851"/>
        <w:gridCol w:w="850"/>
        <w:gridCol w:w="709"/>
        <w:gridCol w:w="992"/>
        <w:gridCol w:w="993"/>
        <w:gridCol w:w="2602"/>
      </w:tblGrid>
      <w:tr w:rsidR="00D40604" w:rsidRPr="00992779" w:rsidTr="00114FF2">
        <w:trPr>
          <w:jc w:val="center"/>
        </w:trPr>
        <w:tc>
          <w:tcPr>
            <w:tcW w:w="2037" w:type="dxa"/>
            <w:shd w:val="clear" w:color="auto" w:fill="D99594" w:themeFill="accent2" w:themeFillTint="99"/>
            <w:vAlign w:val="center"/>
          </w:tcPr>
          <w:p w:rsidR="00D40604" w:rsidRPr="00992779" w:rsidRDefault="00D40604" w:rsidP="00494E33">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706"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9"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992"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993"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D40604">
              <w:rPr>
                <w:rFonts w:asciiTheme="minorBidi" w:hAnsiTheme="minorBidi" w:cstheme="minorBidi"/>
                <w:b/>
                <w:bCs/>
                <w:color w:val="000000"/>
                <w:spacing w:val="-4"/>
                <w:sz w:val="16"/>
                <w:szCs w:val="16"/>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D40604" w:rsidP="00D40604">
            <w:pPr>
              <w:spacing w:line="220" w:lineRule="exact"/>
              <w:rPr>
                <w:rFonts w:asciiTheme="minorBidi" w:hAnsiTheme="minorBidi" w:cstheme="minorBidi"/>
                <w:b/>
                <w:bCs/>
                <w:color w:val="000000"/>
                <w:spacing w:val="-4"/>
                <w:sz w:val="16"/>
                <w:szCs w:val="16"/>
                <w:rtl/>
                <w:lang w:eastAsia="en-US"/>
              </w:rPr>
            </w:pPr>
            <w:r w:rsidRPr="004A31F3">
              <w:rPr>
                <w:rFonts w:asciiTheme="minorBidi" w:hAnsiTheme="minorBidi" w:cstheme="minorBidi"/>
                <w:b/>
                <w:bCs/>
                <w:color w:val="000000"/>
                <w:spacing w:val="-4"/>
                <w:sz w:val="16"/>
                <w:szCs w:val="16"/>
                <w:lang w:eastAsia="en-US"/>
              </w:rPr>
              <w:t>20</w:t>
            </w:r>
            <w:r>
              <w:rPr>
                <w:rFonts w:asciiTheme="minorBidi" w:hAnsiTheme="minorBidi" w:cstheme="minorBidi"/>
                <w:b/>
                <w:bCs/>
                <w:color w:val="000000"/>
                <w:spacing w:val="-4"/>
                <w:sz w:val="16"/>
                <w:szCs w:val="16"/>
                <w:lang w:eastAsia="en-US"/>
              </w:rPr>
              <w:t>20</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602" w:type="dxa"/>
            <w:shd w:val="clear" w:color="auto" w:fill="D99594" w:themeFill="accent2" w:themeFillTint="99"/>
            <w:tcMar>
              <w:right w:w="28" w:type="dxa"/>
            </w:tcMar>
            <w:vAlign w:val="center"/>
          </w:tcPr>
          <w:p w:rsidR="00D40604" w:rsidRPr="00992779" w:rsidRDefault="00414FF1" w:rsidP="00494E33">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40604"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40604" w:rsidRPr="00992779">
              <w:rPr>
                <w:rFonts w:asciiTheme="minorBidi" w:hAnsiTheme="minorBidi" w:cstheme="minorBidi"/>
                <w:b/>
                <w:spacing w:val="-2"/>
                <w:sz w:val="18"/>
                <w:szCs w:val="18"/>
              </w:rPr>
              <w:t>Libellé</w:t>
            </w:r>
          </w:p>
        </w:tc>
      </w:tr>
      <w:tr w:rsidR="00114FF2" w:rsidRPr="00992779" w:rsidTr="00114FF2">
        <w:trPr>
          <w:jc w:val="center"/>
        </w:trPr>
        <w:tc>
          <w:tcPr>
            <w:tcW w:w="2037"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706"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0,9</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96,3</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95,4</w:t>
            </w:r>
          </w:p>
        </w:tc>
        <w:tc>
          <w:tcPr>
            <w:tcW w:w="709"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0,0</w:t>
            </w:r>
          </w:p>
        </w:tc>
        <w:tc>
          <w:tcPr>
            <w:tcW w:w="992"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58,0</w:t>
            </w:r>
          </w:p>
        </w:tc>
        <w:tc>
          <w:tcPr>
            <w:tcW w:w="993"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58,0</w:t>
            </w:r>
          </w:p>
        </w:tc>
        <w:tc>
          <w:tcPr>
            <w:tcW w:w="2602" w:type="dxa"/>
            <w:tcMar>
              <w:right w:w="28" w:type="dxa"/>
            </w:tcMar>
            <w:vAlign w:val="center"/>
          </w:tcPr>
          <w:p w:rsidR="00114FF2" w:rsidRPr="00886405" w:rsidRDefault="00114FF2" w:rsidP="00A75F89">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114FF2" w:rsidRPr="0041038D" w:rsidTr="00114FF2">
        <w:trPr>
          <w:jc w:val="center"/>
        </w:trPr>
        <w:tc>
          <w:tcPr>
            <w:tcW w:w="2037"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706"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-2,2</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95,3</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97,4</w:t>
            </w:r>
          </w:p>
        </w:tc>
        <w:tc>
          <w:tcPr>
            <w:tcW w:w="709"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-3,1</w:t>
            </w:r>
          </w:p>
        </w:tc>
        <w:tc>
          <w:tcPr>
            <w:tcW w:w="992"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101,2</w:t>
            </w:r>
          </w:p>
        </w:tc>
        <w:tc>
          <w:tcPr>
            <w:tcW w:w="993"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104,4</w:t>
            </w:r>
          </w:p>
        </w:tc>
        <w:tc>
          <w:tcPr>
            <w:tcW w:w="2602" w:type="dxa"/>
            <w:tcMar>
              <w:right w:w="28" w:type="dxa"/>
            </w:tcMar>
            <w:vAlign w:val="center"/>
          </w:tcPr>
          <w:p w:rsidR="00114FF2" w:rsidRPr="00886405" w:rsidRDefault="00114FF2" w:rsidP="00A75F89">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114FF2" w:rsidRPr="00992779" w:rsidTr="00114FF2">
        <w:trPr>
          <w:jc w:val="center"/>
        </w:trPr>
        <w:tc>
          <w:tcPr>
            <w:tcW w:w="2037" w:type="dxa"/>
          </w:tcPr>
          <w:p w:rsidR="00114FF2" w:rsidRPr="00B068D4" w:rsidRDefault="00114FF2" w:rsidP="00A75F89">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706"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19,6</w:t>
            </w:r>
          </w:p>
        </w:tc>
        <w:tc>
          <w:tcPr>
            <w:tcW w:w="851" w:type="dxa"/>
            <w:vAlign w:val="center"/>
          </w:tcPr>
          <w:p w:rsidR="00114FF2" w:rsidRPr="008857C3" w:rsidRDefault="00114FF2" w:rsidP="00277C03">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112,1</w:t>
            </w:r>
          </w:p>
        </w:tc>
        <w:tc>
          <w:tcPr>
            <w:tcW w:w="850" w:type="dxa"/>
            <w:vAlign w:val="center"/>
          </w:tcPr>
          <w:p w:rsidR="00114FF2" w:rsidRPr="008857C3" w:rsidRDefault="00114FF2" w:rsidP="00BD66DB">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93,7</w:t>
            </w:r>
          </w:p>
        </w:tc>
        <w:tc>
          <w:tcPr>
            <w:tcW w:w="709" w:type="dxa"/>
            <w:vAlign w:val="center"/>
          </w:tcPr>
          <w:p w:rsidR="00114FF2" w:rsidRPr="008857C3" w:rsidRDefault="00114FF2" w:rsidP="00BA52AD">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36,0</w:t>
            </w:r>
          </w:p>
        </w:tc>
        <w:tc>
          <w:tcPr>
            <w:tcW w:w="992" w:type="dxa"/>
            <w:vAlign w:val="center"/>
          </w:tcPr>
          <w:p w:rsidR="00114FF2" w:rsidRPr="008857C3" w:rsidRDefault="00114FF2" w:rsidP="00BA52AD">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146,2</w:t>
            </w:r>
          </w:p>
        </w:tc>
        <w:tc>
          <w:tcPr>
            <w:tcW w:w="993" w:type="dxa"/>
            <w:vAlign w:val="center"/>
          </w:tcPr>
          <w:p w:rsidR="00114FF2" w:rsidRPr="008857C3" w:rsidRDefault="00114FF2" w:rsidP="00BA52AD">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107,5</w:t>
            </w:r>
          </w:p>
        </w:tc>
        <w:tc>
          <w:tcPr>
            <w:tcW w:w="2602" w:type="dxa"/>
            <w:tcMar>
              <w:right w:w="28" w:type="dxa"/>
            </w:tcMar>
            <w:vAlign w:val="center"/>
          </w:tcPr>
          <w:p w:rsidR="00114FF2" w:rsidRPr="000242C3" w:rsidRDefault="00114FF2" w:rsidP="00A75F89">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114FF2" w:rsidRPr="00992779" w:rsidTr="00114FF2">
        <w:trPr>
          <w:jc w:val="center"/>
        </w:trPr>
        <w:tc>
          <w:tcPr>
            <w:tcW w:w="2037" w:type="dxa"/>
          </w:tcPr>
          <w:p w:rsidR="00114FF2" w:rsidRPr="00DF7E15" w:rsidRDefault="00114FF2" w:rsidP="00A75F89">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706"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19,6</w:t>
            </w:r>
          </w:p>
        </w:tc>
        <w:tc>
          <w:tcPr>
            <w:tcW w:w="851" w:type="dxa"/>
            <w:vAlign w:val="center"/>
          </w:tcPr>
          <w:p w:rsidR="00114FF2" w:rsidRPr="008857C3" w:rsidRDefault="00114FF2" w:rsidP="00277C03">
            <w:pPr>
              <w:rPr>
                <w:rFonts w:asciiTheme="minorBidi" w:hAnsiTheme="minorBidi" w:cstheme="minorBidi"/>
                <w:color w:val="000000"/>
                <w:sz w:val="16"/>
                <w:szCs w:val="16"/>
              </w:rPr>
            </w:pPr>
            <w:r w:rsidRPr="008857C3">
              <w:rPr>
                <w:rFonts w:asciiTheme="minorBidi" w:hAnsiTheme="minorBidi" w:cstheme="minorBidi"/>
                <w:color w:val="000000"/>
                <w:sz w:val="16"/>
                <w:szCs w:val="16"/>
              </w:rPr>
              <w:t>112,1</w:t>
            </w:r>
          </w:p>
        </w:tc>
        <w:tc>
          <w:tcPr>
            <w:tcW w:w="850" w:type="dxa"/>
            <w:vAlign w:val="center"/>
          </w:tcPr>
          <w:p w:rsidR="00114FF2" w:rsidRPr="008857C3" w:rsidRDefault="00114FF2" w:rsidP="00BD66DB">
            <w:pPr>
              <w:rPr>
                <w:rFonts w:asciiTheme="minorBidi" w:hAnsiTheme="minorBidi" w:cstheme="minorBidi"/>
                <w:color w:val="000000"/>
                <w:sz w:val="16"/>
                <w:szCs w:val="16"/>
              </w:rPr>
            </w:pPr>
            <w:r w:rsidRPr="008857C3">
              <w:rPr>
                <w:rFonts w:asciiTheme="minorBidi" w:hAnsiTheme="minorBidi" w:cstheme="minorBidi"/>
                <w:color w:val="000000"/>
                <w:sz w:val="16"/>
                <w:szCs w:val="16"/>
              </w:rPr>
              <w:t>93,7</w:t>
            </w:r>
          </w:p>
        </w:tc>
        <w:tc>
          <w:tcPr>
            <w:tcW w:w="709"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36,0</w:t>
            </w:r>
          </w:p>
        </w:tc>
        <w:tc>
          <w:tcPr>
            <w:tcW w:w="992"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146,2</w:t>
            </w:r>
          </w:p>
        </w:tc>
        <w:tc>
          <w:tcPr>
            <w:tcW w:w="993" w:type="dxa"/>
            <w:vAlign w:val="center"/>
          </w:tcPr>
          <w:p w:rsidR="00114FF2" w:rsidRPr="008857C3" w:rsidRDefault="00114FF2" w:rsidP="00BA52AD">
            <w:pPr>
              <w:rPr>
                <w:rFonts w:asciiTheme="minorBidi" w:hAnsiTheme="minorBidi" w:cstheme="minorBidi"/>
                <w:color w:val="000000"/>
                <w:sz w:val="16"/>
                <w:szCs w:val="16"/>
              </w:rPr>
            </w:pPr>
            <w:r w:rsidRPr="008857C3">
              <w:rPr>
                <w:rFonts w:asciiTheme="minorBidi" w:hAnsiTheme="minorBidi" w:cstheme="minorBidi"/>
                <w:color w:val="000000"/>
                <w:sz w:val="16"/>
                <w:szCs w:val="16"/>
              </w:rPr>
              <w:t>107,5</w:t>
            </w:r>
          </w:p>
        </w:tc>
        <w:tc>
          <w:tcPr>
            <w:tcW w:w="2602" w:type="dxa"/>
            <w:tcMar>
              <w:right w:w="28" w:type="dxa"/>
            </w:tcMar>
            <w:vAlign w:val="center"/>
          </w:tcPr>
          <w:p w:rsidR="00114FF2" w:rsidRPr="00886405" w:rsidRDefault="00114FF2" w:rsidP="00A75F89">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114FF2" w:rsidRPr="00992779" w:rsidTr="00114FF2">
        <w:trPr>
          <w:jc w:val="center"/>
        </w:trPr>
        <w:tc>
          <w:tcPr>
            <w:tcW w:w="2037" w:type="dxa"/>
            <w:shd w:val="clear" w:color="auto" w:fill="FABF8F" w:themeFill="accent6" w:themeFillTint="99"/>
          </w:tcPr>
          <w:p w:rsidR="00114FF2" w:rsidRPr="003B1595" w:rsidRDefault="00114FF2" w:rsidP="00A75F89">
            <w:pPr>
              <w:bidi/>
              <w:jc w:val="left"/>
              <w:rPr>
                <w:rFonts w:ascii="Calibri" w:hAnsi="Calibri"/>
                <w:color w:val="000000"/>
                <w:sz w:val="16"/>
                <w:szCs w:val="16"/>
              </w:rPr>
            </w:pPr>
            <w:r w:rsidRPr="003B1595">
              <w:rPr>
                <w:rFonts w:ascii="Arial" w:hAnsi="Arial" w:cs="Simplified Arabic"/>
                <w:b/>
                <w:bCs/>
                <w:sz w:val="16"/>
                <w:szCs w:val="16"/>
              </w:rPr>
              <w:t>3</w:t>
            </w:r>
            <w:r w:rsidRPr="003B1595">
              <w:rPr>
                <w:rFonts w:ascii="Arial" w:hAnsi="Arial" w:cs="Simplified Arabic" w:hint="cs"/>
                <w:b/>
                <w:bCs/>
                <w:sz w:val="16"/>
                <w:szCs w:val="16"/>
                <w:rtl/>
              </w:rPr>
              <w:t>.</w:t>
            </w:r>
            <w:r w:rsidRPr="003B1595">
              <w:rPr>
                <w:rFonts w:ascii="Arial" w:hAnsi="Arial" w:cs="Simplified Arabic"/>
                <w:b/>
                <w:bCs/>
                <w:sz w:val="16"/>
                <w:szCs w:val="16"/>
                <w:rtl/>
              </w:rPr>
              <w:t>الكهرباء</w:t>
            </w:r>
          </w:p>
        </w:tc>
        <w:tc>
          <w:tcPr>
            <w:tcW w:w="706" w:type="dxa"/>
            <w:shd w:val="clear" w:color="auto" w:fill="FABF8F" w:themeFill="accent6" w:themeFillTint="99"/>
            <w:vAlign w:val="center"/>
          </w:tcPr>
          <w:p w:rsidR="00114FF2" w:rsidRPr="003B1595" w:rsidRDefault="00114FF2" w:rsidP="00277C03">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6,6</w:t>
            </w:r>
          </w:p>
        </w:tc>
        <w:tc>
          <w:tcPr>
            <w:tcW w:w="851" w:type="dxa"/>
            <w:shd w:val="clear" w:color="auto" w:fill="FABF8F" w:themeFill="accent6" w:themeFillTint="99"/>
            <w:vAlign w:val="center"/>
          </w:tcPr>
          <w:p w:rsidR="00114FF2" w:rsidRPr="003B1595" w:rsidRDefault="00114FF2" w:rsidP="00277C03">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131,6</w:t>
            </w:r>
          </w:p>
        </w:tc>
        <w:tc>
          <w:tcPr>
            <w:tcW w:w="850" w:type="dxa"/>
            <w:shd w:val="clear" w:color="auto" w:fill="FABF8F" w:themeFill="accent6" w:themeFillTint="99"/>
            <w:vAlign w:val="center"/>
          </w:tcPr>
          <w:p w:rsidR="00114FF2" w:rsidRPr="003B1595" w:rsidRDefault="00114FF2" w:rsidP="00BD66DB">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123,4</w:t>
            </w:r>
          </w:p>
        </w:tc>
        <w:tc>
          <w:tcPr>
            <w:tcW w:w="709" w:type="dxa"/>
            <w:shd w:val="clear" w:color="auto" w:fill="FABF8F" w:themeFill="accent6" w:themeFillTint="99"/>
            <w:vAlign w:val="bottom"/>
          </w:tcPr>
          <w:p w:rsidR="00114FF2" w:rsidRPr="003B1595" w:rsidRDefault="00114FF2">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7,2</w:t>
            </w:r>
          </w:p>
        </w:tc>
        <w:tc>
          <w:tcPr>
            <w:tcW w:w="992" w:type="dxa"/>
            <w:shd w:val="clear" w:color="auto" w:fill="FABF8F" w:themeFill="accent6" w:themeFillTint="99"/>
            <w:vAlign w:val="bottom"/>
          </w:tcPr>
          <w:p w:rsidR="00114FF2" w:rsidRPr="003B1595" w:rsidRDefault="00114FF2">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133,0</w:t>
            </w:r>
          </w:p>
        </w:tc>
        <w:tc>
          <w:tcPr>
            <w:tcW w:w="993" w:type="dxa"/>
            <w:shd w:val="clear" w:color="auto" w:fill="FABF8F" w:themeFill="accent6" w:themeFillTint="99"/>
            <w:vAlign w:val="center"/>
          </w:tcPr>
          <w:p w:rsidR="00114FF2" w:rsidRPr="003B1595" w:rsidRDefault="00114FF2" w:rsidP="00BD66DB">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124,1</w:t>
            </w:r>
          </w:p>
        </w:tc>
        <w:tc>
          <w:tcPr>
            <w:tcW w:w="2602" w:type="dxa"/>
            <w:shd w:val="clear" w:color="auto" w:fill="FABF8F" w:themeFill="accent6" w:themeFillTint="99"/>
            <w:tcMar>
              <w:right w:w="28" w:type="dxa"/>
            </w:tcMar>
            <w:vAlign w:val="center"/>
          </w:tcPr>
          <w:p w:rsidR="00114FF2" w:rsidRPr="003B1595" w:rsidRDefault="00114FF2" w:rsidP="00A75F89">
            <w:pPr>
              <w:spacing w:line="220" w:lineRule="exact"/>
              <w:jc w:val="left"/>
              <w:rPr>
                <w:rFonts w:ascii="Arial" w:hAnsi="Arial" w:cs="Simplified Arabic"/>
                <w:b/>
                <w:bCs/>
                <w:sz w:val="16"/>
                <w:szCs w:val="16"/>
              </w:rPr>
            </w:pPr>
            <w:r w:rsidRPr="003B1595">
              <w:rPr>
                <w:rFonts w:ascii="Arial" w:hAnsi="Arial" w:cs="Simplified Arabic"/>
                <w:b/>
                <w:bCs/>
                <w:sz w:val="16"/>
                <w:szCs w:val="16"/>
              </w:rPr>
              <w:t>3. Electricité</w:t>
            </w:r>
          </w:p>
        </w:tc>
      </w:tr>
    </w:tbl>
    <w:p w:rsidR="00605068" w:rsidRDefault="00605068" w:rsidP="008D7D46">
      <w:pPr>
        <w:spacing w:line="260" w:lineRule="exact"/>
      </w:pPr>
    </w:p>
    <w:p w:rsidR="00605068" w:rsidRDefault="00605068">
      <w:pPr>
        <w:spacing w:line="240" w:lineRule="auto"/>
        <w:jc w:val="left"/>
      </w:pPr>
      <w:r>
        <w:br w:type="page"/>
      </w:r>
    </w:p>
    <w:p w:rsidR="00605068" w:rsidRDefault="00605068" w:rsidP="008D7D46">
      <w:pPr>
        <w:spacing w:line="260" w:lineRule="exact"/>
      </w:pPr>
    </w:p>
    <w:p w:rsidR="00605068" w:rsidRDefault="00605068">
      <w:pPr>
        <w:spacing w:line="240" w:lineRule="auto"/>
        <w:jc w:val="left"/>
      </w:pPr>
    </w:p>
    <w:p w:rsidR="00605068" w:rsidRDefault="00605068" w:rsidP="008D7D46">
      <w:pPr>
        <w:spacing w:line="260" w:lineRule="exact"/>
      </w:pPr>
    </w:p>
    <w:p w:rsidR="00605068" w:rsidRPr="00605068" w:rsidRDefault="00605068" w:rsidP="00605068"/>
    <w:p w:rsidR="00605068" w:rsidRPr="00605068" w:rsidRDefault="00605068" w:rsidP="00605068"/>
    <w:p w:rsidR="00605068" w:rsidRDefault="00605068" w:rsidP="00605068"/>
    <w:p w:rsidR="008D7D46" w:rsidRDefault="008D7D46" w:rsidP="008D7D46">
      <w:pPr>
        <w:spacing w:line="260" w:lineRule="exact"/>
      </w:pPr>
    </w:p>
    <w:p w:rsidR="008D7D46" w:rsidRDefault="008D7D46" w:rsidP="008D7D46">
      <w:pPr>
        <w:spacing w:line="260" w:lineRule="exact"/>
      </w:pPr>
    </w:p>
    <w:p w:rsidR="008D7D46" w:rsidRDefault="008D7D46" w:rsidP="008D7D46">
      <w:pPr>
        <w:spacing w:line="260" w:lineRule="exact"/>
      </w:pPr>
    </w:p>
    <w:p w:rsidR="00605068" w:rsidRDefault="00605068" w:rsidP="008D7D46">
      <w:pPr>
        <w:spacing w:line="260" w:lineRule="exact"/>
      </w:pPr>
    </w:p>
    <w:p w:rsidR="00605068" w:rsidRDefault="00066C4C">
      <w:pPr>
        <w:spacing w:line="240" w:lineRule="auto"/>
        <w:jc w:val="left"/>
      </w:pPr>
      <w:r w:rsidRPr="00066C4C">
        <w:rPr>
          <w:noProof/>
        </w:rPr>
        <w:drawing>
          <wp:inline distT="0" distB="0" distL="0" distR="0">
            <wp:extent cx="5112385" cy="3933104"/>
            <wp:effectExtent l="19050" t="0" r="12065" b="0"/>
            <wp:docPr id="13"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605068">
        <w:br w:type="page"/>
      </w:r>
    </w:p>
    <w:p w:rsidR="00605068" w:rsidRDefault="00605068" w:rsidP="008D7D46">
      <w:pPr>
        <w:spacing w:line="260" w:lineRule="exact"/>
      </w:pPr>
    </w:p>
    <w:p w:rsidR="00066C4C" w:rsidRDefault="00066C4C" w:rsidP="008D7D46">
      <w:pPr>
        <w:spacing w:line="260" w:lineRule="exact"/>
      </w:pPr>
    </w:p>
    <w:p w:rsidR="00066C4C" w:rsidRDefault="00066C4C" w:rsidP="008D7D46">
      <w:pPr>
        <w:spacing w:line="260" w:lineRule="exact"/>
      </w:pPr>
    </w:p>
    <w:p w:rsidR="00066C4C" w:rsidRDefault="00066C4C" w:rsidP="008D7D46">
      <w:pPr>
        <w:spacing w:line="260" w:lineRule="exact"/>
      </w:pPr>
    </w:p>
    <w:p w:rsidR="00066C4C" w:rsidRDefault="00066C4C" w:rsidP="008D7D46">
      <w:pPr>
        <w:spacing w:line="260" w:lineRule="exact"/>
      </w:pPr>
    </w:p>
    <w:p w:rsidR="00920621" w:rsidRDefault="00C25498" w:rsidP="00066C4C">
      <w:pPr>
        <w:spacing w:line="240" w:lineRule="auto"/>
        <w:jc w:val="left"/>
        <w:rPr>
          <w:szCs w:val="20"/>
        </w:rPr>
      </w:pPr>
      <w:r w:rsidRPr="00C25498">
        <w:rPr>
          <w:noProof/>
          <w:szCs w:val="20"/>
        </w:rPr>
        <w:drawing>
          <wp:inline distT="0" distB="0" distL="0" distR="0">
            <wp:extent cx="5595620" cy="4577080"/>
            <wp:effectExtent l="19050" t="0" r="24130" b="0"/>
            <wp:docPr id="7"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7433D" w:rsidRDefault="0057433D">
      <w:pPr>
        <w:spacing w:line="240" w:lineRule="auto"/>
        <w:jc w:val="left"/>
        <w:rPr>
          <w:szCs w:val="20"/>
        </w:rPr>
      </w:pPr>
    </w:p>
    <w:p w:rsidR="0057433D" w:rsidRDefault="0057433D">
      <w:pPr>
        <w:spacing w:line="240" w:lineRule="auto"/>
        <w:jc w:val="left"/>
        <w:rPr>
          <w:szCs w:val="20"/>
        </w:rPr>
      </w:pPr>
    </w:p>
    <w:p w:rsidR="0057433D" w:rsidRDefault="0057433D">
      <w:pPr>
        <w:spacing w:line="240" w:lineRule="auto"/>
        <w:jc w:val="left"/>
        <w:rPr>
          <w:szCs w:val="20"/>
        </w:rPr>
      </w:pPr>
    </w:p>
    <w:p w:rsidR="0057433D" w:rsidRDefault="0057433D">
      <w:pPr>
        <w:spacing w:line="240" w:lineRule="auto"/>
        <w:jc w:val="left"/>
        <w:rPr>
          <w:szCs w:val="20"/>
        </w:rPr>
      </w:pPr>
    </w:p>
    <w:p w:rsidR="00920621" w:rsidRDefault="00414FF1" w:rsidP="00920621">
      <w:pPr>
        <w:spacing w:line="260" w:lineRule="exact"/>
        <w:rPr>
          <w:szCs w:val="20"/>
          <w:rtl/>
        </w:rPr>
      </w:pPr>
      <w:r w:rsidRPr="00414FF1">
        <w:rPr>
          <w:noProof/>
          <w:rtl/>
        </w:rPr>
        <w:pict>
          <v:shape id="Text Box 106" o:spid="_x0000_s1045" type="#_x0000_t202" style="position:absolute;left:0;text-align:left;margin-left:113.1pt;margin-top:-38.15pt;width:117pt;height:4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" stroked="f">
            <v:textbox>
              <w:txbxContent>
                <w:p w:rsidR="00A75F89" w:rsidRPr="004F27FA" w:rsidRDefault="00A75F89" w:rsidP="000D450B">
                  <w:pPr>
                    <w:spacing w:line="240" w:lineRule="auto"/>
                    <w:rPr>
                      <w:szCs w:val="20"/>
                    </w:rPr>
                  </w:pPr>
                  <w:r>
                    <w:rPr>
                      <w:szCs w:val="20"/>
                      <w:rtl/>
                    </w:rPr>
                    <w:br w:type="page"/>
                  </w:r>
                </w:p>
              </w:txbxContent>
            </v:textbox>
            <w10:wrap type="square"/>
          </v:shape>
        </w:pict>
      </w:r>
    </w:p>
    <w:p w:rsidR="00BB36DE" w:rsidRDefault="00BB36DE"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414FF1" w:rsidP="00920621">
      <w:pPr>
        <w:spacing w:after="40" w:line="300" w:lineRule="exact"/>
        <w:rPr>
          <w:rFonts w:ascii="Arial" w:hAnsi="Arial"/>
          <w:b/>
          <w:bCs/>
          <w:szCs w:val="20"/>
        </w:rPr>
      </w:pPr>
      <w:r w:rsidRPr="00414FF1">
        <w:rPr>
          <w:noProof/>
          <w:szCs w:val="20"/>
          <w:lang w:eastAsia="en-US"/>
        </w:rPr>
        <w:lastRenderedPageBreak/>
        <w:pict>
          <v:shape id="_x0000_s1153" type="#_x0000_t202" style="position:absolute;left:0;text-align:left;margin-left:110.2pt;margin-top:-10.85pt;width:160.15pt;height:147.95pt;z-index:251700736;mso-width-percent:400;mso-height-percent:200;mso-width-percent:400;mso-height-percent:200;mso-width-relative:margin;mso-height-relative:margin" stroked="f">
            <v:textbox style="mso-fit-shape-to-text:t">
              <w:txbxContent>
                <w:p w:rsidR="00A75F89" w:rsidRDefault="00A75F89" w:rsidP="00485996"/>
              </w:txbxContent>
            </v:textbox>
          </v:shape>
        </w:pict>
      </w:r>
    </w:p>
    <w:p w:rsidR="00920621" w:rsidRDefault="00920621"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la Direction de la Statistique : Rue Mohamed Belhassan   El Ouazzani, Haut-Agdal, </w:t>
      </w:r>
    </w:p>
    <w:p w:rsidR="00920621" w:rsidRDefault="00920621" w:rsidP="00357C6C">
      <w:pPr>
        <w:spacing w:after="40" w:line="300" w:lineRule="exact"/>
        <w:rPr>
          <w:rFonts w:ascii="Arial" w:hAnsi="Arial"/>
          <w:b/>
          <w:bCs/>
          <w:szCs w:val="20"/>
        </w:rPr>
      </w:pPr>
      <w:r>
        <w:rPr>
          <w:rFonts w:ascii="Arial" w:hAnsi="Arial"/>
          <w:b/>
          <w:bCs/>
          <w:szCs w:val="20"/>
        </w:rPr>
        <w:t>BP 178,</w:t>
      </w:r>
      <w:r w:rsidR="00357C6C">
        <w:rPr>
          <w:rFonts w:ascii="Arial" w:hAnsi="Arial"/>
          <w:b/>
          <w:bCs/>
          <w:szCs w:val="20"/>
        </w:rPr>
        <w:t xml:space="preserve"> </w:t>
      </w:r>
      <w:r>
        <w:rPr>
          <w:rFonts w:ascii="Arial" w:hAnsi="Arial"/>
          <w:b/>
          <w:bCs/>
          <w:szCs w:val="20"/>
        </w:rPr>
        <w:t xml:space="preserve"> 10001 Rabat-Maroc</w:t>
      </w:r>
    </w:p>
    <w:p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rsidR="00920621" w:rsidRDefault="00920621" w:rsidP="00920621">
      <w:pPr>
        <w:suppressAutoHyphens/>
        <w:bidi/>
        <w:spacing w:line="320" w:lineRule="exact"/>
        <w:rPr>
          <w:b/>
          <w:bCs/>
          <w:szCs w:val="32"/>
          <w:lang w:bidi="ar-MA"/>
        </w:rPr>
      </w:pPr>
    </w:p>
    <w:p w:rsidR="00920621" w:rsidRDefault="00920621">
      <w:pPr>
        <w:spacing w:line="240" w:lineRule="auto"/>
        <w:jc w:val="left"/>
        <w:rPr>
          <w:szCs w:val="20"/>
          <w:rtl/>
        </w:rPr>
      </w:pPr>
      <w:r>
        <w:rPr>
          <w:szCs w:val="20"/>
          <w:rtl/>
        </w:rPr>
        <w:br w:type="page"/>
      </w:r>
    </w:p>
    <w:p w:rsidR="00920621" w:rsidRPr="008D7D46" w:rsidRDefault="00414FF1" w:rsidP="00702116">
      <w:pPr>
        <w:spacing w:line="260" w:lineRule="exact"/>
        <w:rPr>
          <w:szCs w:val="20"/>
          <w:rtl/>
        </w:rPr>
      </w:pPr>
      <w:r w:rsidRPr="00414FF1">
        <w:rPr>
          <w:noProof/>
          <w:szCs w:val="20"/>
          <w:rtl/>
          <w:lang w:val="en-US" w:eastAsia="en-US"/>
        </w:rPr>
        <w:lastRenderedPageBreak/>
        <w:pict>
          <v:shape id="Text Box 110" o:spid="_x0000_s1049" type="#_x0000_t202" style="position:absolute;left:0;text-align:left;margin-left:-63.6pt;margin-top:577.35pt;width:227.5pt;height:92.55pt;z-index:251676160;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" filled="f" stroked="f" insetpen="t">
            <v:textbox style="mso-next-textbox:#Text Box 110" inset="2.88pt,2.88pt,2.88pt,2.88pt">
              <w:txbxContent>
                <w:p w:rsidR="00A75F89" w:rsidRPr="00C26532" w:rsidRDefault="00A75F89"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A75F89" w:rsidRPr="0070272B" w:rsidRDefault="00A75F89"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A75F89" w:rsidRPr="0070272B" w:rsidRDefault="00A75F89"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A75F89" w:rsidRPr="0070272B" w:rsidRDefault="00A75F89"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A75F89" w:rsidRPr="00C26532" w:rsidRDefault="00A75F89" w:rsidP="00C74366">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v:shape>
        </w:pict>
      </w:r>
      <w:r w:rsidRPr="00414FF1">
        <w:rPr>
          <w:noProof/>
          <w:szCs w:val="20"/>
          <w:rtl/>
          <w:lang w:val="en-US" w:eastAsia="en-US"/>
        </w:rPr>
        <w:pict>
          <v:shape id="Text Box 109" o:spid="_x0000_s1050" type="#_x0000_t202" style="position:absolute;left:0;text-align:left;margin-left:-139.2pt;margin-top:403.1pt;width:626.95pt;height:325.9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" stroked="f">
            <v:textbox style="mso-next-textbox:#Text Box 109;mso-fit-shape-to-text:t">
              <w:txbxContent>
                <w:p w:rsidR="00A75F89" w:rsidRDefault="00A75F89" w:rsidP="00C74366">
                  <w:pPr>
                    <w:spacing w:line="240" w:lineRule="auto"/>
                  </w:pPr>
                  <w:r>
                    <w:rPr>
                      <w:noProof/>
                    </w:rPr>
                    <w:drawing>
                      <wp:inline distT="0" distB="0" distL="0" distR="0">
                        <wp:extent cx="8220075" cy="40481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20075" cy="4048125"/>
                                </a:xfrm>
                                <a:prstGeom prst="rect">
                                  <a:avLst/>
                                </a:prstGeom>
                                <a:noFill/>
                                <a:ln>
                                  <a:noFill/>
                                </a:ln>
                              </pic:spPr>
                            </pic:pic>
                          </a:graphicData>
                        </a:graphic>
                      </wp:inline>
                    </w:drawing>
                  </w:r>
                </w:p>
              </w:txbxContent>
            </v:textbox>
          </v:shape>
        </w:pict>
      </w:r>
      <w:r w:rsidR="00066C4C" w:rsidRPr="00066C4C">
        <w:rPr>
          <w:noProof/>
          <w:szCs w:val="20"/>
        </w:rPr>
        <w:drawing>
          <wp:inline distT="0" distB="0" distL="0" distR="0">
            <wp:extent cx="5112385" cy="2517687"/>
            <wp:effectExtent l="19050" t="0" r="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12385" cy="2517687"/>
                    </a:xfrm>
                    <a:prstGeom prst="rect">
                      <a:avLst/>
                    </a:prstGeom>
                    <a:noFill/>
                    <a:ln>
                      <a:noFill/>
                    </a:ln>
                  </pic:spPr>
                </pic:pic>
              </a:graphicData>
            </a:graphic>
          </wp:inline>
        </w:drawing>
      </w:r>
      <w:r w:rsidRPr="00414FF1">
        <w:rPr>
          <w:noProof/>
          <w:szCs w:val="20"/>
          <w:rtl/>
          <w:lang w:val="en-US" w:eastAsia="en-US"/>
        </w:rPr>
        <w:pict>
          <v:shape id="Text Box 107" o:spid="_x0000_s1051" type="#_x0000_t202" style="position:absolute;left:0;text-align:left;margin-left:145.35pt;margin-top:-28.4pt;width:71.25pt;height:42.75pt;z-index:251673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" stroked="f">
            <v:textbox style="mso-next-textbox:#Text Box 107">
              <w:txbxContent>
                <w:p w:rsidR="00A75F89" w:rsidRDefault="00A75F89"/>
              </w:txbxContent>
            </v:textbox>
          </v:shape>
        </w:pict>
      </w:r>
    </w:p>
    <w:sectPr w:rsidR="00920621" w:rsidRPr="008D7D46" w:rsidSect="00066C4C">
      <w:headerReference w:type="default" r:id="rId17"/>
      <w:endnotePr>
        <w:numFmt w:val="decimal"/>
      </w:endnotePr>
      <w:pgSz w:w="10319" w:h="14572" w:code="13"/>
      <w:pgMar w:top="260" w:right="1134" w:bottom="425" w:left="1134" w:header="286" w:footer="425" w:gutter="0"/>
      <w:pgNumType w:start="3"/>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D4A" w:rsidRDefault="00CA7D4A" w:rsidP="00A72CB8">
      <w:pPr>
        <w:spacing w:line="240" w:lineRule="auto"/>
      </w:pPr>
      <w:r>
        <w:separator/>
      </w:r>
    </w:p>
  </w:endnote>
  <w:endnote w:type="continuationSeparator" w:id="1">
    <w:p w:rsidR="00CA7D4A" w:rsidRDefault="00CA7D4A" w:rsidP="00A72C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Simplified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D4A" w:rsidRDefault="00CA7D4A" w:rsidP="00A72CB8">
      <w:pPr>
        <w:spacing w:line="240" w:lineRule="auto"/>
      </w:pPr>
      <w:r>
        <w:separator/>
      </w:r>
    </w:p>
  </w:footnote>
  <w:footnote w:type="continuationSeparator" w:id="1">
    <w:p w:rsidR="00CA7D4A" w:rsidRDefault="00CA7D4A" w:rsidP="00A72CB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F89" w:rsidRPr="006B2FEE" w:rsidRDefault="00414FF1" w:rsidP="00A44CAC">
    <w:pPr>
      <w:pStyle w:val="En-tte"/>
      <w:rPr>
        <w:b/>
        <w:bCs/>
      </w:rPr>
    </w:pPr>
    <w:r w:rsidRPr="006B2FEE">
      <w:rPr>
        <w:b/>
        <w:bCs/>
      </w:rPr>
      <w:fldChar w:fldCharType="begin"/>
    </w:r>
    <w:r w:rsidR="00A75F89" w:rsidRPr="006B2FEE">
      <w:rPr>
        <w:b/>
        <w:bCs/>
      </w:rPr>
      <w:instrText xml:space="preserve"> PAGE   \* MERGEFORMAT </w:instrText>
    </w:r>
    <w:r w:rsidRPr="006B2FEE">
      <w:rPr>
        <w:b/>
        <w:bCs/>
      </w:rPr>
      <w:fldChar w:fldCharType="separate"/>
    </w:r>
    <w:r w:rsidR="00402FD0">
      <w:rPr>
        <w:b/>
        <w:bCs/>
        <w:noProof/>
      </w:rPr>
      <w:t>4</w:t>
    </w:r>
    <w:r w:rsidRPr="006B2FEE">
      <w:rPr>
        <w:b/>
        <w:bCs/>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F89" w:rsidRPr="006B2FEE" w:rsidRDefault="00414FF1" w:rsidP="00A44CAC">
    <w:pPr>
      <w:pStyle w:val="En-tte"/>
      <w:rPr>
        <w:b/>
        <w:bCs/>
      </w:rPr>
    </w:pPr>
    <w:r w:rsidRPr="006B2FEE">
      <w:rPr>
        <w:b/>
        <w:bCs/>
      </w:rPr>
      <w:fldChar w:fldCharType="begin"/>
    </w:r>
    <w:r w:rsidR="00A75F89" w:rsidRPr="006B2FEE">
      <w:rPr>
        <w:b/>
        <w:bCs/>
      </w:rPr>
      <w:instrText xml:space="preserve"> PAGE   \* MERGEFORMAT </w:instrText>
    </w:r>
    <w:r w:rsidRPr="006B2FEE">
      <w:rPr>
        <w:b/>
        <w:bCs/>
      </w:rPr>
      <w:fldChar w:fldCharType="separate"/>
    </w:r>
    <w:r w:rsidR="00402FD0">
      <w:rPr>
        <w:b/>
        <w:bCs/>
        <w:noProof/>
      </w:rPr>
      <w:t>5</w:t>
    </w:r>
    <w:r w:rsidRPr="006B2FEE">
      <w:rPr>
        <w:b/>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abstractNumId w:val="3"/>
  </w:num>
  <w:num w:numId="2">
    <w:abstractNumId w:val="5"/>
  </w:num>
  <w:num w:numId="3">
    <w:abstractNumId w:val="1"/>
  </w:num>
  <w:num w:numId="4">
    <w:abstractNumId w:val="9"/>
  </w:num>
  <w:num w:numId="5">
    <w:abstractNumId w:val="0"/>
  </w:num>
  <w:num w:numId="6">
    <w:abstractNumId w:val="8"/>
  </w:num>
  <w:num w:numId="7">
    <w:abstractNumId w:val="7"/>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567"/>
  <w:hyphenationZone w:val="425"/>
  <w:doNotHyphenateCaps/>
  <w:drawingGridHorizontalSpacing w:val="120"/>
  <w:displayHorizontalDrawingGridEvery w:val="0"/>
  <w:displayVerticalDrawingGridEvery w:val="0"/>
  <w:noPunctuationKerning/>
  <w:characterSpacingControl w:val="doNotCompress"/>
  <w:footnotePr>
    <w:footnote w:id="0"/>
    <w:footnote w:id="1"/>
  </w:footnotePr>
  <w:endnotePr>
    <w:numFmt w:val="decimal"/>
    <w:endnote w:id="0"/>
    <w:endnote w:id="1"/>
  </w:endnotePr>
  <w:compat/>
  <w:rsids>
    <w:rsidRoot w:val="006B74A6"/>
    <w:rsid w:val="00001364"/>
    <w:rsid w:val="00002E6F"/>
    <w:rsid w:val="000059C3"/>
    <w:rsid w:val="000074DF"/>
    <w:rsid w:val="00007614"/>
    <w:rsid w:val="0000797F"/>
    <w:rsid w:val="00010302"/>
    <w:rsid w:val="00010313"/>
    <w:rsid w:val="00010F42"/>
    <w:rsid w:val="00013595"/>
    <w:rsid w:val="000161E3"/>
    <w:rsid w:val="00017D08"/>
    <w:rsid w:val="000223B3"/>
    <w:rsid w:val="000242C3"/>
    <w:rsid w:val="00027332"/>
    <w:rsid w:val="000301D8"/>
    <w:rsid w:val="00031708"/>
    <w:rsid w:val="0003422A"/>
    <w:rsid w:val="000368F8"/>
    <w:rsid w:val="00037E0B"/>
    <w:rsid w:val="00040C7E"/>
    <w:rsid w:val="00042191"/>
    <w:rsid w:val="00043262"/>
    <w:rsid w:val="0004582A"/>
    <w:rsid w:val="00050AAB"/>
    <w:rsid w:val="000544AA"/>
    <w:rsid w:val="00055430"/>
    <w:rsid w:val="00060118"/>
    <w:rsid w:val="00066C4C"/>
    <w:rsid w:val="00070942"/>
    <w:rsid w:val="0007178C"/>
    <w:rsid w:val="000729DF"/>
    <w:rsid w:val="00074EF9"/>
    <w:rsid w:val="00075157"/>
    <w:rsid w:val="00076BB6"/>
    <w:rsid w:val="00083981"/>
    <w:rsid w:val="00083D14"/>
    <w:rsid w:val="000857D2"/>
    <w:rsid w:val="00093EA8"/>
    <w:rsid w:val="00094714"/>
    <w:rsid w:val="00094A18"/>
    <w:rsid w:val="00094ECD"/>
    <w:rsid w:val="000A00F0"/>
    <w:rsid w:val="000A13D3"/>
    <w:rsid w:val="000A4D51"/>
    <w:rsid w:val="000A69B2"/>
    <w:rsid w:val="000A78EB"/>
    <w:rsid w:val="000B3AEB"/>
    <w:rsid w:val="000C08F7"/>
    <w:rsid w:val="000C7CA2"/>
    <w:rsid w:val="000C7EAF"/>
    <w:rsid w:val="000D07E9"/>
    <w:rsid w:val="000D0D55"/>
    <w:rsid w:val="000D3E41"/>
    <w:rsid w:val="000D450B"/>
    <w:rsid w:val="000D606A"/>
    <w:rsid w:val="000E11AA"/>
    <w:rsid w:val="000E3299"/>
    <w:rsid w:val="000E7392"/>
    <w:rsid w:val="000F02C4"/>
    <w:rsid w:val="000F1291"/>
    <w:rsid w:val="000F170F"/>
    <w:rsid w:val="001014FB"/>
    <w:rsid w:val="001030F6"/>
    <w:rsid w:val="00106A1C"/>
    <w:rsid w:val="00106B1F"/>
    <w:rsid w:val="00106E17"/>
    <w:rsid w:val="00114FF2"/>
    <w:rsid w:val="00115F87"/>
    <w:rsid w:val="001162A0"/>
    <w:rsid w:val="001165FD"/>
    <w:rsid w:val="00123A3F"/>
    <w:rsid w:val="0012463F"/>
    <w:rsid w:val="0012675D"/>
    <w:rsid w:val="00131B7B"/>
    <w:rsid w:val="001335B2"/>
    <w:rsid w:val="001354E5"/>
    <w:rsid w:val="00135A2C"/>
    <w:rsid w:val="00141135"/>
    <w:rsid w:val="0014251E"/>
    <w:rsid w:val="0014353F"/>
    <w:rsid w:val="00152CF3"/>
    <w:rsid w:val="001537FA"/>
    <w:rsid w:val="00153832"/>
    <w:rsid w:val="00154634"/>
    <w:rsid w:val="00155585"/>
    <w:rsid w:val="00156E5C"/>
    <w:rsid w:val="00160AF7"/>
    <w:rsid w:val="00160E7D"/>
    <w:rsid w:val="00162197"/>
    <w:rsid w:val="00164300"/>
    <w:rsid w:val="00164CF2"/>
    <w:rsid w:val="001664A2"/>
    <w:rsid w:val="00167E40"/>
    <w:rsid w:val="00167EB7"/>
    <w:rsid w:val="00170126"/>
    <w:rsid w:val="0017483A"/>
    <w:rsid w:val="00174FBA"/>
    <w:rsid w:val="00175A93"/>
    <w:rsid w:val="00175C03"/>
    <w:rsid w:val="00175E36"/>
    <w:rsid w:val="00177978"/>
    <w:rsid w:val="001847D2"/>
    <w:rsid w:val="00184A0C"/>
    <w:rsid w:val="00185311"/>
    <w:rsid w:val="00185E1F"/>
    <w:rsid w:val="00186974"/>
    <w:rsid w:val="00187166"/>
    <w:rsid w:val="00187849"/>
    <w:rsid w:val="00187FED"/>
    <w:rsid w:val="0019577F"/>
    <w:rsid w:val="00195AFA"/>
    <w:rsid w:val="001A036A"/>
    <w:rsid w:val="001A1194"/>
    <w:rsid w:val="001A1404"/>
    <w:rsid w:val="001A1DA2"/>
    <w:rsid w:val="001A3E9B"/>
    <w:rsid w:val="001B0163"/>
    <w:rsid w:val="001B0F42"/>
    <w:rsid w:val="001B1650"/>
    <w:rsid w:val="001B3359"/>
    <w:rsid w:val="001B5560"/>
    <w:rsid w:val="001C0E66"/>
    <w:rsid w:val="001C491D"/>
    <w:rsid w:val="001C5085"/>
    <w:rsid w:val="001C5340"/>
    <w:rsid w:val="001D1B45"/>
    <w:rsid w:val="001D2744"/>
    <w:rsid w:val="001D43DD"/>
    <w:rsid w:val="001D679B"/>
    <w:rsid w:val="001D6BDA"/>
    <w:rsid w:val="001D798D"/>
    <w:rsid w:val="001D7B21"/>
    <w:rsid w:val="001E1F82"/>
    <w:rsid w:val="001E425A"/>
    <w:rsid w:val="001E57CD"/>
    <w:rsid w:val="001E6FC3"/>
    <w:rsid w:val="001F0B5F"/>
    <w:rsid w:val="001F0CBC"/>
    <w:rsid w:val="001F192E"/>
    <w:rsid w:val="001F2A8C"/>
    <w:rsid w:val="001F4073"/>
    <w:rsid w:val="001F4936"/>
    <w:rsid w:val="001F54A4"/>
    <w:rsid w:val="00202618"/>
    <w:rsid w:val="0020411E"/>
    <w:rsid w:val="002052B7"/>
    <w:rsid w:val="002070E4"/>
    <w:rsid w:val="00213923"/>
    <w:rsid w:val="00216CE1"/>
    <w:rsid w:val="0022010A"/>
    <w:rsid w:val="00220515"/>
    <w:rsid w:val="0022202A"/>
    <w:rsid w:val="00223F31"/>
    <w:rsid w:val="00230798"/>
    <w:rsid w:val="00230BE2"/>
    <w:rsid w:val="002317CA"/>
    <w:rsid w:val="0023388E"/>
    <w:rsid w:val="0023555A"/>
    <w:rsid w:val="0023688E"/>
    <w:rsid w:val="0023706F"/>
    <w:rsid w:val="00237473"/>
    <w:rsid w:val="0024317A"/>
    <w:rsid w:val="00246CF4"/>
    <w:rsid w:val="00247073"/>
    <w:rsid w:val="002529B2"/>
    <w:rsid w:val="00257CEB"/>
    <w:rsid w:val="00262AE7"/>
    <w:rsid w:val="0026480D"/>
    <w:rsid w:val="00264A2A"/>
    <w:rsid w:val="00264CD5"/>
    <w:rsid w:val="00271F0A"/>
    <w:rsid w:val="00272C12"/>
    <w:rsid w:val="00276011"/>
    <w:rsid w:val="002760C7"/>
    <w:rsid w:val="00276A06"/>
    <w:rsid w:val="00276BD9"/>
    <w:rsid w:val="00276EAD"/>
    <w:rsid w:val="00277B1C"/>
    <w:rsid w:val="00277C03"/>
    <w:rsid w:val="002834D1"/>
    <w:rsid w:val="00283C63"/>
    <w:rsid w:val="002865A2"/>
    <w:rsid w:val="002906F5"/>
    <w:rsid w:val="0029088A"/>
    <w:rsid w:val="00291B01"/>
    <w:rsid w:val="00292FE7"/>
    <w:rsid w:val="0029590E"/>
    <w:rsid w:val="00297915"/>
    <w:rsid w:val="00297D6A"/>
    <w:rsid w:val="002A2775"/>
    <w:rsid w:val="002A27F9"/>
    <w:rsid w:val="002B0951"/>
    <w:rsid w:val="002B37AB"/>
    <w:rsid w:val="002B3D17"/>
    <w:rsid w:val="002B54DE"/>
    <w:rsid w:val="002B71CF"/>
    <w:rsid w:val="002C1F92"/>
    <w:rsid w:val="002C2D19"/>
    <w:rsid w:val="002C3FB0"/>
    <w:rsid w:val="002C45E0"/>
    <w:rsid w:val="002C60B9"/>
    <w:rsid w:val="002C7AB1"/>
    <w:rsid w:val="002D31D5"/>
    <w:rsid w:val="002D390F"/>
    <w:rsid w:val="002D437C"/>
    <w:rsid w:val="002E014F"/>
    <w:rsid w:val="002E0177"/>
    <w:rsid w:val="002E2729"/>
    <w:rsid w:val="002E43CB"/>
    <w:rsid w:val="002E6A9B"/>
    <w:rsid w:val="002E78E1"/>
    <w:rsid w:val="002E7A4B"/>
    <w:rsid w:val="002F0711"/>
    <w:rsid w:val="002F2F98"/>
    <w:rsid w:val="002F50C3"/>
    <w:rsid w:val="002F6101"/>
    <w:rsid w:val="00300AFE"/>
    <w:rsid w:val="00302885"/>
    <w:rsid w:val="003038BC"/>
    <w:rsid w:val="00304268"/>
    <w:rsid w:val="0030582F"/>
    <w:rsid w:val="00305AE0"/>
    <w:rsid w:val="00306526"/>
    <w:rsid w:val="00306C91"/>
    <w:rsid w:val="00307123"/>
    <w:rsid w:val="00314C72"/>
    <w:rsid w:val="003153ED"/>
    <w:rsid w:val="00315F08"/>
    <w:rsid w:val="003169E8"/>
    <w:rsid w:val="00317DB7"/>
    <w:rsid w:val="00320752"/>
    <w:rsid w:val="0032439A"/>
    <w:rsid w:val="003248C0"/>
    <w:rsid w:val="00326029"/>
    <w:rsid w:val="00326CD0"/>
    <w:rsid w:val="0033136B"/>
    <w:rsid w:val="00331A0A"/>
    <w:rsid w:val="003356C4"/>
    <w:rsid w:val="0033613B"/>
    <w:rsid w:val="00340D4B"/>
    <w:rsid w:val="0034477C"/>
    <w:rsid w:val="00345AB4"/>
    <w:rsid w:val="0035024A"/>
    <w:rsid w:val="00351DDF"/>
    <w:rsid w:val="0035553A"/>
    <w:rsid w:val="00355BB4"/>
    <w:rsid w:val="003562A7"/>
    <w:rsid w:val="00356EB2"/>
    <w:rsid w:val="00356EE3"/>
    <w:rsid w:val="00357C6C"/>
    <w:rsid w:val="0036089D"/>
    <w:rsid w:val="00364B6B"/>
    <w:rsid w:val="00367AFD"/>
    <w:rsid w:val="00367BAB"/>
    <w:rsid w:val="00367BDF"/>
    <w:rsid w:val="00367DD5"/>
    <w:rsid w:val="00367FF7"/>
    <w:rsid w:val="00374343"/>
    <w:rsid w:val="003757E3"/>
    <w:rsid w:val="00377E9C"/>
    <w:rsid w:val="0038067D"/>
    <w:rsid w:val="00384ECC"/>
    <w:rsid w:val="00386589"/>
    <w:rsid w:val="003872AF"/>
    <w:rsid w:val="00387303"/>
    <w:rsid w:val="0039203C"/>
    <w:rsid w:val="00393616"/>
    <w:rsid w:val="003940C0"/>
    <w:rsid w:val="00396AB2"/>
    <w:rsid w:val="00396BE1"/>
    <w:rsid w:val="003A1FD4"/>
    <w:rsid w:val="003A561B"/>
    <w:rsid w:val="003B0186"/>
    <w:rsid w:val="003B0995"/>
    <w:rsid w:val="003B1595"/>
    <w:rsid w:val="003B1C85"/>
    <w:rsid w:val="003B4E5E"/>
    <w:rsid w:val="003B51BB"/>
    <w:rsid w:val="003C428E"/>
    <w:rsid w:val="003C4F2E"/>
    <w:rsid w:val="003C7E42"/>
    <w:rsid w:val="003D1BD8"/>
    <w:rsid w:val="003D276A"/>
    <w:rsid w:val="003D44B2"/>
    <w:rsid w:val="003D4658"/>
    <w:rsid w:val="003D640E"/>
    <w:rsid w:val="003D7255"/>
    <w:rsid w:val="003D7992"/>
    <w:rsid w:val="003E0A7A"/>
    <w:rsid w:val="003E144F"/>
    <w:rsid w:val="003E282C"/>
    <w:rsid w:val="003E5273"/>
    <w:rsid w:val="003E6928"/>
    <w:rsid w:val="003E74A0"/>
    <w:rsid w:val="003F04C7"/>
    <w:rsid w:val="003F0B2B"/>
    <w:rsid w:val="003F2D8F"/>
    <w:rsid w:val="003F5191"/>
    <w:rsid w:val="003F54B4"/>
    <w:rsid w:val="00402634"/>
    <w:rsid w:val="00402FD0"/>
    <w:rsid w:val="0040370C"/>
    <w:rsid w:val="0041038D"/>
    <w:rsid w:val="00410B79"/>
    <w:rsid w:val="004119C9"/>
    <w:rsid w:val="00411E6C"/>
    <w:rsid w:val="00413001"/>
    <w:rsid w:val="00413418"/>
    <w:rsid w:val="00414FF1"/>
    <w:rsid w:val="00415681"/>
    <w:rsid w:val="00420059"/>
    <w:rsid w:val="00420DA6"/>
    <w:rsid w:val="00421F24"/>
    <w:rsid w:val="00424928"/>
    <w:rsid w:val="0043152F"/>
    <w:rsid w:val="00431E55"/>
    <w:rsid w:val="0043373D"/>
    <w:rsid w:val="004346B2"/>
    <w:rsid w:val="0043496C"/>
    <w:rsid w:val="00440135"/>
    <w:rsid w:val="004407E3"/>
    <w:rsid w:val="00440B36"/>
    <w:rsid w:val="00442A00"/>
    <w:rsid w:val="00444A8C"/>
    <w:rsid w:val="00450819"/>
    <w:rsid w:val="004518CE"/>
    <w:rsid w:val="00451BF1"/>
    <w:rsid w:val="00452F2D"/>
    <w:rsid w:val="004541E9"/>
    <w:rsid w:val="00460461"/>
    <w:rsid w:val="00462ABA"/>
    <w:rsid w:val="00463DC5"/>
    <w:rsid w:val="0046469B"/>
    <w:rsid w:val="00466B18"/>
    <w:rsid w:val="00467BC5"/>
    <w:rsid w:val="0047096F"/>
    <w:rsid w:val="00470C63"/>
    <w:rsid w:val="00480C05"/>
    <w:rsid w:val="004838F0"/>
    <w:rsid w:val="00483DE3"/>
    <w:rsid w:val="004843EE"/>
    <w:rsid w:val="00485758"/>
    <w:rsid w:val="00485996"/>
    <w:rsid w:val="00485C57"/>
    <w:rsid w:val="0048679F"/>
    <w:rsid w:val="00491082"/>
    <w:rsid w:val="00492E6E"/>
    <w:rsid w:val="004937D9"/>
    <w:rsid w:val="004944EE"/>
    <w:rsid w:val="00494E33"/>
    <w:rsid w:val="00495A3F"/>
    <w:rsid w:val="00495F1A"/>
    <w:rsid w:val="004A179F"/>
    <w:rsid w:val="004A31F3"/>
    <w:rsid w:val="004A3CBC"/>
    <w:rsid w:val="004A3D98"/>
    <w:rsid w:val="004A5018"/>
    <w:rsid w:val="004A61AF"/>
    <w:rsid w:val="004A61D6"/>
    <w:rsid w:val="004A7EC0"/>
    <w:rsid w:val="004B0C9C"/>
    <w:rsid w:val="004B1D26"/>
    <w:rsid w:val="004B30AA"/>
    <w:rsid w:val="004B3111"/>
    <w:rsid w:val="004B3B8E"/>
    <w:rsid w:val="004B4310"/>
    <w:rsid w:val="004B5FDC"/>
    <w:rsid w:val="004B7492"/>
    <w:rsid w:val="004B7583"/>
    <w:rsid w:val="004C6266"/>
    <w:rsid w:val="004D3373"/>
    <w:rsid w:val="004E3D01"/>
    <w:rsid w:val="004E4079"/>
    <w:rsid w:val="004F138B"/>
    <w:rsid w:val="004F3956"/>
    <w:rsid w:val="004F47AB"/>
    <w:rsid w:val="004F4E52"/>
    <w:rsid w:val="004F6EA8"/>
    <w:rsid w:val="004F730F"/>
    <w:rsid w:val="00511ADB"/>
    <w:rsid w:val="005137F1"/>
    <w:rsid w:val="0051387F"/>
    <w:rsid w:val="00514A93"/>
    <w:rsid w:val="005153F1"/>
    <w:rsid w:val="005245D5"/>
    <w:rsid w:val="00524F59"/>
    <w:rsid w:val="00526ABB"/>
    <w:rsid w:val="0053098F"/>
    <w:rsid w:val="0053178D"/>
    <w:rsid w:val="00535EDA"/>
    <w:rsid w:val="00536F57"/>
    <w:rsid w:val="005372D6"/>
    <w:rsid w:val="00537402"/>
    <w:rsid w:val="00543850"/>
    <w:rsid w:val="0054498E"/>
    <w:rsid w:val="00547965"/>
    <w:rsid w:val="00550FB3"/>
    <w:rsid w:val="005510B6"/>
    <w:rsid w:val="0055227A"/>
    <w:rsid w:val="00552548"/>
    <w:rsid w:val="00554E56"/>
    <w:rsid w:val="005602DE"/>
    <w:rsid w:val="00561A16"/>
    <w:rsid w:val="005640AC"/>
    <w:rsid w:val="005655DC"/>
    <w:rsid w:val="00565804"/>
    <w:rsid w:val="005701C8"/>
    <w:rsid w:val="00571462"/>
    <w:rsid w:val="00571A85"/>
    <w:rsid w:val="00573910"/>
    <w:rsid w:val="00573E93"/>
    <w:rsid w:val="0057433D"/>
    <w:rsid w:val="00574A84"/>
    <w:rsid w:val="005766B5"/>
    <w:rsid w:val="005772C3"/>
    <w:rsid w:val="005801A3"/>
    <w:rsid w:val="0058215F"/>
    <w:rsid w:val="005829CF"/>
    <w:rsid w:val="00583C2C"/>
    <w:rsid w:val="005869A8"/>
    <w:rsid w:val="005878A4"/>
    <w:rsid w:val="005907E6"/>
    <w:rsid w:val="00590A9C"/>
    <w:rsid w:val="0059106B"/>
    <w:rsid w:val="005930A1"/>
    <w:rsid w:val="00596C06"/>
    <w:rsid w:val="005A512E"/>
    <w:rsid w:val="005A5A21"/>
    <w:rsid w:val="005A5A6A"/>
    <w:rsid w:val="005A66B6"/>
    <w:rsid w:val="005A6E74"/>
    <w:rsid w:val="005B272C"/>
    <w:rsid w:val="005B4954"/>
    <w:rsid w:val="005B6DA6"/>
    <w:rsid w:val="005B6FB5"/>
    <w:rsid w:val="005C0788"/>
    <w:rsid w:val="005C13F9"/>
    <w:rsid w:val="005C2852"/>
    <w:rsid w:val="005C2BB2"/>
    <w:rsid w:val="005C2D0F"/>
    <w:rsid w:val="005C5621"/>
    <w:rsid w:val="005C5EE8"/>
    <w:rsid w:val="005C656B"/>
    <w:rsid w:val="005C7276"/>
    <w:rsid w:val="005D00DD"/>
    <w:rsid w:val="005D5AB2"/>
    <w:rsid w:val="005D65B5"/>
    <w:rsid w:val="005D6CB5"/>
    <w:rsid w:val="005E1015"/>
    <w:rsid w:val="005E1414"/>
    <w:rsid w:val="005E2BE0"/>
    <w:rsid w:val="005E4C7C"/>
    <w:rsid w:val="005E5106"/>
    <w:rsid w:val="005E52E5"/>
    <w:rsid w:val="005E7F5D"/>
    <w:rsid w:val="005F070D"/>
    <w:rsid w:val="005F1FD9"/>
    <w:rsid w:val="005F28E0"/>
    <w:rsid w:val="005F3928"/>
    <w:rsid w:val="005F596D"/>
    <w:rsid w:val="006005F4"/>
    <w:rsid w:val="006023D3"/>
    <w:rsid w:val="00602D3A"/>
    <w:rsid w:val="00603088"/>
    <w:rsid w:val="00605068"/>
    <w:rsid w:val="00605ECD"/>
    <w:rsid w:val="006071DC"/>
    <w:rsid w:val="0061070F"/>
    <w:rsid w:val="006133E8"/>
    <w:rsid w:val="0061557F"/>
    <w:rsid w:val="006212B3"/>
    <w:rsid w:val="00621455"/>
    <w:rsid w:val="00621944"/>
    <w:rsid w:val="00621A37"/>
    <w:rsid w:val="0062310B"/>
    <w:rsid w:val="00625A3C"/>
    <w:rsid w:val="0062693D"/>
    <w:rsid w:val="00627545"/>
    <w:rsid w:val="00634EC3"/>
    <w:rsid w:val="00640F4D"/>
    <w:rsid w:val="00641383"/>
    <w:rsid w:val="006446C4"/>
    <w:rsid w:val="00644C3D"/>
    <w:rsid w:val="00645D4C"/>
    <w:rsid w:val="00646464"/>
    <w:rsid w:val="0065098B"/>
    <w:rsid w:val="006522F7"/>
    <w:rsid w:val="00653A47"/>
    <w:rsid w:val="00653BED"/>
    <w:rsid w:val="00653DCB"/>
    <w:rsid w:val="00653EA4"/>
    <w:rsid w:val="006555F7"/>
    <w:rsid w:val="006567A8"/>
    <w:rsid w:val="00657DDA"/>
    <w:rsid w:val="006624D5"/>
    <w:rsid w:val="006645AB"/>
    <w:rsid w:val="00664CBA"/>
    <w:rsid w:val="006718B7"/>
    <w:rsid w:val="00671FBD"/>
    <w:rsid w:val="00673AB1"/>
    <w:rsid w:val="00674C7B"/>
    <w:rsid w:val="006760CD"/>
    <w:rsid w:val="00676CEF"/>
    <w:rsid w:val="006808FE"/>
    <w:rsid w:val="0068615A"/>
    <w:rsid w:val="00686598"/>
    <w:rsid w:val="00692507"/>
    <w:rsid w:val="00697AD0"/>
    <w:rsid w:val="006A34A7"/>
    <w:rsid w:val="006A4BD4"/>
    <w:rsid w:val="006A5342"/>
    <w:rsid w:val="006A5BFA"/>
    <w:rsid w:val="006A6854"/>
    <w:rsid w:val="006A6ED0"/>
    <w:rsid w:val="006B141F"/>
    <w:rsid w:val="006B4362"/>
    <w:rsid w:val="006B5036"/>
    <w:rsid w:val="006B74A6"/>
    <w:rsid w:val="006C2DFC"/>
    <w:rsid w:val="006C2F5D"/>
    <w:rsid w:val="006C36CF"/>
    <w:rsid w:val="006C5CD6"/>
    <w:rsid w:val="006C7C12"/>
    <w:rsid w:val="006C7DEE"/>
    <w:rsid w:val="006D0D11"/>
    <w:rsid w:val="006D44F4"/>
    <w:rsid w:val="006D5B5F"/>
    <w:rsid w:val="006E2D47"/>
    <w:rsid w:val="006E3F39"/>
    <w:rsid w:val="006E5F40"/>
    <w:rsid w:val="006E6149"/>
    <w:rsid w:val="006E635B"/>
    <w:rsid w:val="006F3D33"/>
    <w:rsid w:val="006F4334"/>
    <w:rsid w:val="006F6900"/>
    <w:rsid w:val="00701C03"/>
    <w:rsid w:val="00702116"/>
    <w:rsid w:val="00703222"/>
    <w:rsid w:val="00704ACF"/>
    <w:rsid w:val="00705A0D"/>
    <w:rsid w:val="00706F5E"/>
    <w:rsid w:val="00707388"/>
    <w:rsid w:val="00712778"/>
    <w:rsid w:val="00712E54"/>
    <w:rsid w:val="00713AD2"/>
    <w:rsid w:val="00714926"/>
    <w:rsid w:val="00714B10"/>
    <w:rsid w:val="00714BE8"/>
    <w:rsid w:val="0071576A"/>
    <w:rsid w:val="0071663A"/>
    <w:rsid w:val="00721C15"/>
    <w:rsid w:val="00722071"/>
    <w:rsid w:val="0072217E"/>
    <w:rsid w:val="00722B42"/>
    <w:rsid w:val="00724F0D"/>
    <w:rsid w:val="00726245"/>
    <w:rsid w:val="00727880"/>
    <w:rsid w:val="0073082C"/>
    <w:rsid w:val="0073246E"/>
    <w:rsid w:val="00732B5B"/>
    <w:rsid w:val="00733921"/>
    <w:rsid w:val="00734983"/>
    <w:rsid w:val="007376FD"/>
    <w:rsid w:val="00737CD6"/>
    <w:rsid w:val="00742D65"/>
    <w:rsid w:val="00745198"/>
    <w:rsid w:val="007473DF"/>
    <w:rsid w:val="0075125A"/>
    <w:rsid w:val="00752D33"/>
    <w:rsid w:val="0075386D"/>
    <w:rsid w:val="00763025"/>
    <w:rsid w:val="0076501D"/>
    <w:rsid w:val="0076733B"/>
    <w:rsid w:val="007706FB"/>
    <w:rsid w:val="007728F6"/>
    <w:rsid w:val="0077329A"/>
    <w:rsid w:val="00780FA9"/>
    <w:rsid w:val="0078183B"/>
    <w:rsid w:val="00783B1E"/>
    <w:rsid w:val="00786F4A"/>
    <w:rsid w:val="00787C2B"/>
    <w:rsid w:val="00787CD9"/>
    <w:rsid w:val="00792A53"/>
    <w:rsid w:val="00792E16"/>
    <w:rsid w:val="00794016"/>
    <w:rsid w:val="00795732"/>
    <w:rsid w:val="007A04A6"/>
    <w:rsid w:val="007A1AFB"/>
    <w:rsid w:val="007A1EB9"/>
    <w:rsid w:val="007A2A0A"/>
    <w:rsid w:val="007A7E81"/>
    <w:rsid w:val="007B1600"/>
    <w:rsid w:val="007B1C5A"/>
    <w:rsid w:val="007B37A5"/>
    <w:rsid w:val="007B4A6B"/>
    <w:rsid w:val="007B4DC1"/>
    <w:rsid w:val="007B5A8D"/>
    <w:rsid w:val="007B77D9"/>
    <w:rsid w:val="007B7914"/>
    <w:rsid w:val="007B7A86"/>
    <w:rsid w:val="007C08C0"/>
    <w:rsid w:val="007C1EB0"/>
    <w:rsid w:val="007C29B7"/>
    <w:rsid w:val="007C3AF0"/>
    <w:rsid w:val="007C75AF"/>
    <w:rsid w:val="007D1599"/>
    <w:rsid w:val="007D39F7"/>
    <w:rsid w:val="007D4292"/>
    <w:rsid w:val="007D4852"/>
    <w:rsid w:val="007D793D"/>
    <w:rsid w:val="007E0AB9"/>
    <w:rsid w:val="007E1B08"/>
    <w:rsid w:val="007E1C1E"/>
    <w:rsid w:val="007E2468"/>
    <w:rsid w:val="007E30B5"/>
    <w:rsid w:val="007E4AB1"/>
    <w:rsid w:val="007E55FD"/>
    <w:rsid w:val="007E5AEC"/>
    <w:rsid w:val="007E5C91"/>
    <w:rsid w:val="007E5D7E"/>
    <w:rsid w:val="007E6316"/>
    <w:rsid w:val="007E7924"/>
    <w:rsid w:val="007E7D80"/>
    <w:rsid w:val="007E7E06"/>
    <w:rsid w:val="007F05F8"/>
    <w:rsid w:val="007F07CB"/>
    <w:rsid w:val="007F3507"/>
    <w:rsid w:val="007F59A9"/>
    <w:rsid w:val="007F5B0F"/>
    <w:rsid w:val="007F5FD3"/>
    <w:rsid w:val="007F7DD5"/>
    <w:rsid w:val="0080096D"/>
    <w:rsid w:val="00800F4F"/>
    <w:rsid w:val="00804468"/>
    <w:rsid w:val="008102A3"/>
    <w:rsid w:val="00810565"/>
    <w:rsid w:val="00812678"/>
    <w:rsid w:val="0081314D"/>
    <w:rsid w:val="008138AF"/>
    <w:rsid w:val="00815824"/>
    <w:rsid w:val="008204B0"/>
    <w:rsid w:val="008238CD"/>
    <w:rsid w:val="00825EF5"/>
    <w:rsid w:val="008305D0"/>
    <w:rsid w:val="00831A10"/>
    <w:rsid w:val="00832A9E"/>
    <w:rsid w:val="00832B7C"/>
    <w:rsid w:val="00832D83"/>
    <w:rsid w:val="00840516"/>
    <w:rsid w:val="00843146"/>
    <w:rsid w:val="008434D2"/>
    <w:rsid w:val="00843AB6"/>
    <w:rsid w:val="00843DE9"/>
    <w:rsid w:val="008478E4"/>
    <w:rsid w:val="00847C2C"/>
    <w:rsid w:val="00850010"/>
    <w:rsid w:val="008538C4"/>
    <w:rsid w:val="00856B81"/>
    <w:rsid w:val="008573E8"/>
    <w:rsid w:val="00861226"/>
    <w:rsid w:val="0086386D"/>
    <w:rsid w:val="00865CBA"/>
    <w:rsid w:val="00867BC0"/>
    <w:rsid w:val="008857C3"/>
    <w:rsid w:val="00886405"/>
    <w:rsid w:val="0089050B"/>
    <w:rsid w:val="00895229"/>
    <w:rsid w:val="008957EC"/>
    <w:rsid w:val="00896D80"/>
    <w:rsid w:val="008A2B2F"/>
    <w:rsid w:val="008A2C04"/>
    <w:rsid w:val="008A36EF"/>
    <w:rsid w:val="008A7343"/>
    <w:rsid w:val="008B2004"/>
    <w:rsid w:val="008B2486"/>
    <w:rsid w:val="008B25BB"/>
    <w:rsid w:val="008B28CD"/>
    <w:rsid w:val="008B3D88"/>
    <w:rsid w:val="008B4739"/>
    <w:rsid w:val="008B4F48"/>
    <w:rsid w:val="008B584C"/>
    <w:rsid w:val="008C2B5E"/>
    <w:rsid w:val="008C35F9"/>
    <w:rsid w:val="008C4D73"/>
    <w:rsid w:val="008C7795"/>
    <w:rsid w:val="008D0041"/>
    <w:rsid w:val="008D2248"/>
    <w:rsid w:val="008D4937"/>
    <w:rsid w:val="008D6472"/>
    <w:rsid w:val="008D7D46"/>
    <w:rsid w:val="008E1171"/>
    <w:rsid w:val="008E1DC9"/>
    <w:rsid w:val="008E2B94"/>
    <w:rsid w:val="008E4D68"/>
    <w:rsid w:val="008E7863"/>
    <w:rsid w:val="008F2337"/>
    <w:rsid w:val="008F23D5"/>
    <w:rsid w:val="008F4148"/>
    <w:rsid w:val="008F4459"/>
    <w:rsid w:val="008F497F"/>
    <w:rsid w:val="008F5B3C"/>
    <w:rsid w:val="00901ECC"/>
    <w:rsid w:val="00901F22"/>
    <w:rsid w:val="009022F1"/>
    <w:rsid w:val="00903818"/>
    <w:rsid w:val="00904B15"/>
    <w:rsid w:val="00905F1E"/>
    <w:rsid w:val="0090674A"/>
    <w:rsid w:val="00910732"/>
    <w:rsid w:val="00914AA1"/>
    <w:rsid w:val="00920621"/>
    <w:rsid w:val="00921C77"/>
    <w:rsid w:val="00923E99"/>
    <w:rsid w:val="0092572B"/>
    <w:rsid w:val="009310EC"/>
    <w:rsid w:val="0093132A"/>
    <w:rsid w:val="00931C65"/>
    <w:rsid w:val="00932F56"/>
    <w:rsid w:val="00933E08"/>
    <w:rsid w:val="009372FF"/>
    <w:rsid w:val="009374DF"/>
    <w:rsid w:val="009376D5"/>
    <w:rsid w:val="00941133"/>
    <w:rsid w:val="009448C1"/>
    <w:rsid w:val="00945278"/>
    <w:rsid w:val="0094707B"/>
    <w:rsid w:val="009504D3"/>
    <w:rsid w:val="00952E21"/>
    <w:rsid w:val="00952F55"/>
    <w:rsid w:val="00953E27"/>
    <w:rsid w:val="0095520C"/>
    <w:rsid w:val="009561CC"/>
    <w:rsid w:val="009612B6"/>
    <w:rsid w:val="00961CF9"/>
    <w:rsid w:val="009644B0"/>
    <w:rsid w:val="0096451E"/>
    <w:rsid w:val="00967528"/>
    <w:rsid w:val="00971355"/>
    <w:rsid w:val="00971B7F"/>
    <w:rsid w:val="00971B82"/>
    <w:rsid w:val="00975599"/>
    <w:rsid w:val="009762C6"/>
    <w:rsid w:val="00976C96"/>
    <w:rsid w:val="009925D8"/>
    <w:rsid w:val="00992779"/>
    <w:rsid w:val="009938A1"/>
    <w:rsid w:val="00993984"/>
    <w:rsid w:val="00993DEB"/>
    <w:rsid w:val="009975C0"/>
    <w:rsid w:val="009A3F81"/>
    <w:rsid w:val="009A4167"/>
    <w:rsid w:val="009A48CD"/>
    <w:rsid w:val="009A63E4"/>
    <w:rsid w:val="009A6708"/>
    <w:rsid w:val="009A7872"/>
    <w:rsid w:val="009B09A1"/>
    <w:rsid w:val="009B11E2"/>
    <w:rsid w:val="009B165D"/>
    <w:rsid w:val="009B2FF5"/>
    <w:rsid w:val="009B41B9"/>
    <w:rsid w:val="009B4C35"/>
    <w:rsid w:val="009B4CD6"/>
    <w:rsid w:val="009B6693"/>
    <w:rsid w:val="009C3281"/>
    <w:rsid w:val="009C3D54"/>
    <w:rsid w:val="009C4B26"/>
    <w:rsid w:val="009C562E"/>
    <w:rsid w:val="009C6430"/>
    <w:rsid w:val="009C7EB8"/>
    <w:rsid w:val="009D0A02"/>
    <w:rsid w:val="009D1C4A"/>
    <w:rsid w:val="009D5F77"/>
    <w:rsid w:val="009D6E3A"/>
    <w:rsid w:val="009D76DA"/>
    <w:rsid w:val="009E0266"/>
    <w:rsid w:val="009E3624"/>
    <w:rsid w:val="009E48F0"/>
    <w:rsid w:val="009F0036"/>
    <w:rsid w:val="009F07B1"/>
    <w:rsid w:val="009F0F18"/>
    <w:rsid w:val="009F2997"/>
    <w:rsid w:val="009F498E"/>
    <w:rsid w:val="009F4FD6"/>
    <w:rsid w:val="009F52EE"/>
    <w:rsid w:val="009F5B42"/>
    <w:rsid w:val="009F6A05"/>
    <w:rsid w:val="009F6B38"/>
    <w:rsid w:val="00A01D9D"/>
    <w:rsid w:val="00A02E6A"/>
    <w:rsid w:val="00A03DC0"/>
    <w:rsid w:val="00A056E4"/>
    <w:rsid w:val="00A05887"/>
    <w:rsid w:val="00A07735"/>
    <w:rsid w:val="00A10098"/>
    <w:rsid w:val="00A10144"/>
    <w:rsid w:val="00A10576"/>
    <w:rsid w:val="00A1227F"/>
    <w:rsid w:val="00A12D25"/>
    <w:rsid w:val="00A14F42"/>
    <w:rsid w:val="00A17269"/>
    <w:rsid w:val="00A20BAA"/>
    <w:rsid w:val="00A20F94"/>
    <w:rsid w:val="00A23F06"/>
    <w:rsid w:val="00A25B05"/>
    <w:rsid w:val="00A2611D"/>
    <w:rsid w:val="00A26175"/>
    <w:rsid w:val="00A279C8"/>
    <w:rsid w:val="00A30944"/>
    <w:rsid w:val="00A30DB7"/>
    <w:rsid w:val="00A30DDD"/>
    <w:rsid w:val="00A339C8"/>
    <w:rsid w:val="00A3676D"/>
    <w:rsid w:val="00A40062"/>
    <w:rsid w:val="00A40193"/>
    <w:rsid w:val="00A40948"/>
    <w:rsid w:val="00A44CAC"/>
    <w:rsid w:val="00A44FCF"/>
    <w:rsid w:val="00A46C90"/>
    <w:rsid w:val="00A506FD"/>
    <w:rsid w:val="00A51E7C"/>
    <w:rsid w:val="00A566F1"/>
    <w:rsid w:val="00A578AB"/>
    <w:rsid w:val="00A57E78"/>
    <w:rsid w:val="00A609C7"/>
    <w:rsid w:val="00A62910"/>
    <w:rsid w:val="00A631C1"/>
    <w:rsid w:val="00A70D1A"/>
    <w:rsid w:val="00A71B84"/>
    <w:rsid w:val="00A72CB8"/>
    <w:rsid w:val="00A75F89"/>
    <w:rsid w:val="00A76393"/>
    <w:rsid w:val="00A80225"/>
    <w:rsid w:val="00A84674"/>
    <w:rsid w:val="00A85EC1"/>
    <w:rsid w:val="00A90DA8"/>
    <w:rsid w:val="00A924F0"/>
    <w:rsid w:val="00A9260E"/>
    <w:rsid w:val="00A93786"/>
    <w:rsid w:val="00A962DF"/>
    <w:rsid w:val="00A96C0E"/>
    <w:rsid w:val="00A97D56"/>
    <w:rsid w:val="00AA27A8"/>
    <w:rsid w:val="00AA4301"/>
    <w:rsid w:val="00AA4F55"/>
    <w:rsid w:val="00AA6DC5"/>
    <w:rsid w:val="00AA6E6D"/>
    <w:rsid w:val="00AA78CF"/>
    <w:rsid w:val="00AA794C"/>
    <w:rsid w:val="00AB0331"/>
    <w:rsid w:val="00AB3395"/>
    <w:rsid w:val="00AB36B0"/>
    <w:rsid w:val="00AB60E2"/>
    <w:rsid w:val="00AC0BE1"/>
    <w:rsid w:val="00AC176D"/>
    <w:rsid w:val="00AC18C8"/>
    <w:rsid w:val="00AC39D4"/>
    <w:rsid w:val="00AC7F7A"/>
    <w:rsid w:val="00AD048E"/>
    <w:rsid w:val="00AD0870"/>
    <w:rsid w:val="00AD16AB"/>
    <w:rsid w:val="00AD5631"/>
    <w:rsid w:val="00AD5A67"/>
    <w:rsid w:val="00AD5C71"/>
    <w:rsid w:val="00AD6C21"/>
    <w:rsid w:val="00AD6E36"/>
    <w:rsid w:val="00AE056C"/>
    <w:rsid w:val="00AE15F8"/>
    <w:rsid w:val="00AE2FC4"/>
    <w:rsid w:val="00AE6088"/>
    <w:rsid w:val="00AE69D5"/>
    <w:rsid w:val="00AE72F0"/>
    <w:rsid w:val="00AF4FB9"/>
    <w:rsid w:val="00AF5E6D"/>
    <w:rsid w:val="00B00357"/>
    <w:rsid w:val="00B0264E"/>
    <w:rsid w:val="00B05122"/>
    <w:rsid w:val="00B05289"/>
    <w:rsid w:val="00B05818"/>
    <w:rsid w:val="00B0586B"/>
    <w:rsid w:val="00B104FE"/>
    <w:rsid w:val="00B12905"/>
    <w:rsid w:val="00B13250"/>
    <w:rsid w:val="00B15E6D"/>
    <w:rsid w:val="00B2037A"/>
    <w:rsid w:val="00B20E8D"/>
    <w:rsid w:val="00B21A50"/>
    <w:rsid w:val="00B2208C"/>
    <w:rsid w:val="00B24256"/>
    <w:rsid w:val="00B24568"/>
    <w:rsid w:val="00B27267"/>
    <w:rsid w:val="00B30DF9"/>
    <w:rsid w:val="00B313DD"/>
    <w:rsid w:val="00B340E3"/>
    <w:rsid w:val="00B355D8"/>
    <w:rsid w:val="00B438D1"/>
    <w:rsid w:val="00B46ECF"/>
    <w:rsid w:val="00B47740"/>
    <w:rsid w:val="00B47D54"/>
    <w:rsid w:val="00B5074B"/>
    <w:rsid w:val="00B5163C"/>
    <w:rsid w:val="00B541C5"/>
    <w:rsid w:val="00B54341"/>
    <w:rsid w:val="00B54DB2"/>
    <w:rsid w:val="00B570BC"/>
    <w:rsid w:val="00B607B5"/>
    <w:rsid w:val="00B63277"/>
    <w:rsid w:val="00B6442B"/>
    <w:rsid w:val="00B6537A"/>
    <w:rsid w:val="00B65956"/>
    <w:rsid w:val="00B672B9"/>
    <w:rsid w:val="00B73883"/>
    <w:rsid w:val="00B7457F"/>
    <w:rsid w:val="00B74D27"/>
    <w:rsid w:val="00B82884"/>
    <w:rsid w:val="00B9144F"/>
    <w:rsid w:val="00B921FB"/>
    <w:rsid w:val="00B92C3E"/>
    <w:rsid w:val="00B92DB7"/>
    <w:rsid w:val="00B93549"/>
    <w:rsid w:val="00B9434F"/>
    <w:rsid w:val="00B9480F"/>
    <w:rsid w:val="00B95665"/>
    <w:rsid w:val="00B97AB8"/>
    <w:rsid w:val="00BA09C2"/>
    <w:rsid w:val="00BA09CD"/>
    <w:rsid w:val="00BA23EC"/>
    <w:rsid w:val="00BA29BD"/>
    <w:rsid w:val="00BA2CA9"/>
    <w:rsid w:val="00BA2FEA"/>
    <w:rsid w:val="00BA30F4"/>
    <w:rsid w:val="00BA52AD"/>
    <w:rsid w:val="00BA5550"/>
    <w:rsid w:val="00BB04AE"/>
    <w:rsid w:val="00BB0EE3"/>
    <w:rsid w:val="00BB2609"/>
    <w:rsid w:val="00BB36DE"/>
    <w:rsid w:val="00BB703A"/>
    <w:rsid w:val="00BC06E1"/>
    <w:rsid w:val="00BC0C5C"/>
    <w:rsid w:val="00BC5003"/>
    <w:rsid w:val="00BC7945"/>
    <w:rsid w:val="00BC7F61"/>
    <w:rsid w:val="00BD374C"/>
    <w:rsid w:val="00BD53CF"/>
    <w:rsid w:val="00BD66DB"/>
    <w:rsid w:val="00BE25B2"/>
    <w:rsid w:val="00BE2C9E"/>
    <w:rsid w:val="00BE5B0A"/>
    <w:rsid w:val="00BE68DE"/>
    <w:rsid w:val="00BE6C8D"/>
    <w:rsid w:val="00BE71C2"/>
    <w:rsid w:val="00BE7F2D"/>
    <w:rsid w:val="00BF0571"/>
    <w:rsid w:val="00BF0BBA"/>
    <w:rsid w:val="00BF2875"/>
    <w:rsid w:val="00BF296E"/>
    <w:rsid w:val="00BF3986"/>
    <w:rsid w:val="00BF7189"/>
    <w:rsid w:val="00C00374"/>
    <w:rsid w:val="00C00485"/>
    <w:rsid w:val="00C0327D"/>
    <w:rsid w:val="00C03DD0"/>
    <w:rsid w:val="00C06B7F"/>
    <w:rsid w:val="00C1097B"/>
    <w:rsid w:val="00C1128E"/>
    <w:rsid w:val="00C118DB"/>
    <w:rsid w:val="00C121AA"/>
    <w:rsid w:val="00C123FE"/>
    <w:rsid w:val="00C1267D"/>
    <w:rsid w:val="00C14214"/>
    <w:rsid w:val="00C17AE2"/>
    <w:rsid w:val="00C20472"/>
    <w:rsid w:val="00C25498"/>
    <w:rsid w:val="00C272C6"/>
    <w:rsid w:val="00C322B0"/>
    <w:rsid w:val="00C3574B"/>
    <w:rsid w:val="00C35B6D"/>
    <w:rsid w:val="00C367A9"/>
    <w:rsid w:val="00C40311"/>
    <w:rsid w:val="00C415D3"/>
    <w:rsid w:val="00C41ECF"/>
    <w:rsid w:val="00C425F7"/>
    <w:rsid w:val="00C44971"/>
    <w:rsid w:val="00C44D78"/>
    <w:rsid w:val="00C459A4"/>
    <w:rsid w:val="00C4610C"/>
    <w:rsid w:val="00C52337"/>
    <w:rsid w:val="00C54516"/>
    <w:rsid w:val="00C545A4"/>
    <w:rsid w:val="00C56554"/>
    <w:rsid w:val="00C602A5"/>
    <w:rsid w:val="00C60472"/>
    <w:rsid w:val="00C61A4A"/>
    <w:rsid w:val="00C63CC5"/>
    <w:rsid w:val="00C65AE1"/>
    <w:rsid w:val="00C70FCE"/>
    <w:rsid w:val="00C72283"/>
    <w:rsid w:val="00C74366"/>
    <w:rsid w:val="00C7529A"/>
    <w:rsid w:val="00C75FF4"/>
    <w:rsid w:val="00C76E8C"/>
    <w:rsid w:val="00C77DDB"/>
    <w:rsid w:val="00C824C5"/>
    <w:rsid w:val="00C839B7"/>
    <w:rsid w:val="00C84627"/>
    <w:rsid w:val="00C85A55"/>
    <w:rsid w:val="00C87105"/>
    <w:rsid w:val="00C87FE4"/>
    <w:rsid w:val="00C93801"/>
    <w:rsid w:val="00C93EED"/>
    <w:rsid w:val="00C95164"/>
    <w:rsid w:val="00CA13D5"/>
    <w:rsid w:val="00CA1670"/>
    <w:rsid w:val="00CA17CB"/>
    <w:rsid w:val="00CA37DA"/>
    <w:rsid w:val="00CA53FB"/>
    <w:rsid w:val="00CA5737"/>
    <w:rsid w:val="00CA7D4A"/>
    <w:rsid w:val="00CA7E82"/>
    <w:rsid w:val="00CB1317"/>
    <w:rsid w:val="00CB2BE9"/>
    <w:rsid w:val="00CB3F1A"/>
    <w:rsid w:val="00CB442E"/>
    <w:rsid w:val="00CB49A7"/>
    <w:rsid w:val="00CB5904"/>
    <w:rsid w:val="00CC0D29"/>
    <w:rsid w:val="00CC1E52"/>
    <w:rsid w:val="00CC4BB6"/>
    <w:rsid w:val="00CC7DDB"/>
    <w:rsid w:val="00CD0545"/>
    <w:rsid w:val="00CD1C10"/>
    <w:rsid w:val="00CE0500"/>
    <w:rsid w:val="00CE0549"/>
    <w:rsid w:val="00CE1854"/>
    <w:rsid w:val="00CE1EB2"/>
    <w:rsid w:val="00CE384D"/>
    <w:rsid w:val="00CE4E81"/>
    <w:rsid w:val="00CF5369"/>
    <w:rsid w:val="00D031EA"/>
    <w:rsid w:val="00D04C68"/>
    <w:rsid w:val="00D06466"/>
    <w:rsid w:val="00D0680D"/>
    <w:rsid w:val="00D101AC"/>
    <w:rsid w:val="00D12F41"/>
    <w:rsid w:val="00D13081"/>
    <w:rsid w:val="00D136E5"/>
    <w:rsid w:val="00D15303"/>
    <w:rsid w:val="00D17FE6"/>
    <w:rsid w:val="00D20828"/>
    <w:rsid w:val="00D2149F"/>
    <w:rsid w:val="00D23037"/>
    <w:rsid w:val="00D25BF8"/>
    <w:rsid w:val="00D305CA"/>
    <w:rsid w:val="00D33AC8"/>
    <w:rsid w:val="00D40604"/>
    <w:rsid w:val="00D40AE1"/>
    <w:rsid w:val="00D410CE"/>
    <w:rsid w:val="00D417C5"/>
    <w:rsid w:val="00D42EEF"/>
    <w:rsid w:val="00D43A5E"/>
    <w:rsid w:val="00D43B1B"/>
    <w:rsid w:val="00D4445D"/>
    <w:rsid w:val="00D455D7"/>
    <w:rsid w:val="00D456F8"/>
    <w:rsid w:val="00D475A6"/>
    <w:rsid w:val="00D50092"/>
    <w:rsid w:val="00D50674"/>
    <w:rsid w:val="00D5257C"/>
    <w:rsid w:val="00D525D3"/>
    <w:rsid w:val="00D54527"/>
    <w:rsid w:val="00D56144"/>
    <w:rsid w:val="00D60FD0"/>
    <w:rsid w:val="00D64948"/>
    <w:rsid w:val="00D723F3"/>
    <w:rsid w:val="00D73877"/>
    <w:rsid w:val="00D7425D"/>
    <w:rsid w:val="00D74AF3"/>
    <w:rsid w:val="00D76F1C"/>
    <w:rsid w:val="00D82264"/>
    <w:rsid w:val="00D85B13"/>
    <w:rsid w:val="00D93816"/>
    <w:rsid w:val="00D93A40"/>
    <w:rsid w:val="00D94416"/>
    <w:rsid w:val="00D949F2"/>
    <w:rsid w:val="00D94FC3"/>
    <w:rsid w:val="00D967C1"/>
    <w:rsid w:val="00D9704E"/>
    <w:rsid w:val="00D97548"/>
    <w:rsid w:val="00D97698"/>
    <w:rsid w:val="00DA48E2"/>
    <w:rsid w:val="00DA511E"/>
    <w:rsid w:val="00DA794D"/>
    <w:rsid w:val="00DB08FF"/>
    <w:rsid w:val="00DB0CFF"/>
    <w:rsid w:val="00DB13EE"/>
    <w:rsid w:val="00DB2DCE"/>
    <w:rsid w:val="00DB5545"/>
    <w:rsid w:val="00DC15C4"/>
    <w:rsid w:val="00DC2D76"/>
    <w:rsid w:val="00DC7475"/>
    <w:rsid w:val="00DD1006"/>
    <w:rsid w:val="00DD18FA"/>
    <w:rsid w:val="00DD4CBD"/>
    <w:rsid w:val="00DD5440"/>
    <w:rsid w:val="00DD583F"/>
    <w:rsid w:val="00DE0BC0"/>
    <w:rsid w:val="00DE1F86"/>
    <w:rsid w:val="00DE312D"/>
    <w:rsid w:val="00DE451D"/>
    <w:rsid w:val="00DE5A5C"/>
    <w:rsid w:val="00DE5DB2"/>
    <w:rsid w:val="00DE5E20"/>
    <w:rsid w:val="00DF1D98"/>
    <w:rsid w:val="00DF2A3B"/>
    <w:rsid w:val="00DF33ED"/>
    <w:rsid w:val="00E0399C"/>
    <w:rsid w:val="00E03FFD"/>
    <w:rsid w:val="00E067F8"/>
    <w:rsid w:val="00E07BC4"/>
    <w:rsid w:val="00E10A8C"/>
    <w:rsid w:val="00E14B10"/>
    <w:rsid w:val="00E15A85"/>
    <w:rsid w:val="00E17001"/>
    <w:rsid w:val="00E20E74"/>
    <w:rsid w:val="00E243CA"/>
    <w:rsid w:val="00E24A66"/>
    <w:rsid w:val="00E303FB"/>
    <w:rsid w:val="00E3408F"/>
    <w:rsid w:val="00E34609"/>
    <w:rsid w:val="00E35AF8"/>
    <w:rsid w:val="00E37C1A"/>
    <w:rsid w:val="00E4008F"/>
    <w:rsid w:val="00E42727"/>
    <w:rsid w:val="00E438C1"/>
    <w:rsid w:val="00E4571F"/>
    <w:rsid w:val="00E45E2D"/>
    <w:rsid w:val="00E46713"/>
    <w:rsid w:val="00E50A0A"/>
    <w:rsid w:val="00E52561"/>
    <w:rsid w:val="00E52598"/>
    <w:rsid w:val="00E55DF4"/>
    <w:rsid w:val="00E56BFA"/>
    <w:rsid w:val="00E614EA"/>
    <w:rsid w:val="00E70BAA"/>
    <w:rsid w:val="00E71707"/>
    <w:rsid w:val="00E72D85"/>
    <w:rsid w:val="00E73376"/>
    <w:rsid w:val="00E74597"/>
    <w:rsid w:val="00E81562"/>
    <w:rsid w:val="00E82E13"/>
    <w:rsid w:val="00E87FD2"/>
    <w:rsid w:val="00E90ACF"/>
    <w:rsid w:val="00E93389"/>
    <w:rsid w:val="00E96CDD"/>
    <w:rsid w:val="00EA299A"/>
    <w:rsid w:val="00EA4FFF"/>
    <w:rsid w:val="00EB1540"/>
    <w:rsid w:val="00EB2793"/>
    <w:rsid w:val="00EB350F"/>
    <w:rsid w:val="00EB42DB"/>
    <w:rsid w:val="00EB4413"/>
    <w:rsid w:val="00EB4FD5"/>
    <w:rsid w:val="00EB7699"/>
    <w:rsid w:val="00EC3CF4"/>
    <w:rsid w:val="00EC69BA"/>
    <w:rsid w:val="00EC6DA6"/>
    <w:rsid w:val="00ED06D3"/>
    <w:rsid w:val="00ED3FBC"/>
    <w:rsid w:val="00EE1B6C"/>
    <w:rsid w:val="00EE326B"/>
    <w:rsid w:val="00EE36F6"/>
    <w:rsid w:val="00EE4235"/>
    <w:rsid w:val="00EE7625"/>
    <w:rsid w:val="00EF1268"/>
    <w:rsid w:val="00EF2C64"/>
    <w:rsid w:val="00EF551D"/>
    <w:rsid w:val="00EF6258"/>
    <w:rsid w:val="00EF7FE8"/>
    <w:rsid w:val="00F00B21"/>
    <w:rsid w:val="00F02ECB"/>
    <w:rsid w:val="00F02F04"/>
    <w:rsid w:val="00F0528A"/>
    <w:rsid w:val="00F1029C"/>
    <w:rsid w:val="00F12D29"/>
    <w:rsid w:val="00F14CBC"/>
    <w:rsid w:val="00F211FC"/>
    <w:rsid w:val="00F21609"/>
    <w:rsid w:val="00F24CDB"/>
    <w:rsid w:val="00F254D0"/>
    <w:rsid w:val="00F25F52"/>
    <w:rsid w:val="00F31976"/>
    <w:rsid w:val="00F35C0F"/>
    <w:rsid w:val="00F3621D"/>
    <w:rsid w:val="00F40A96"/>
    <w:rsid w:val="00F435E1"/>
    <w:rsid w:val="00F5078A"/>
    <w:rsid w:val="00F545EA"/>
    <w:rsid w:val="00F57CFD"/>
    <w:rsid w:val="00F63F5E"/>
    <w:rsid w:val="00F65960"/>
    <w:rsid w:val="00F67367"/>
    <w:rsid w:val="00F72E04"/>
    <w:rsid w:val="00F75B60"/>
    <w:rsid w:val="00F75D9F"/>
    <w:rsid w:val="00F8001E"/>
    <w:rsid w:val="00F80803"/>
    <w:rsid w:val="00F81DE7"/>
    <w:rsid w:val="00F93367"/>
    <w:rsid w:val="00F93FB6"/>
    <w:rsid w:val="00FA21C0"/>
    <w:rsid w:val="00FA444D"/>
    <w:rsid w:val="00FA7B59"/>
    <w:rsid w:val="00FB3BBB"/>
    <w:rsid w:val="00FC2A84"/>
    <w:rsid w:val="00FC3332"/>
    <w:rsid w:val="00FC3E63"/>
    <w:rsid w:val="00FC485C"/>
    <w:rsid w:val="00FC71EC"/>
    <w:rsid w:val="00FD0AB7"/>
    <w:rsid w:val="00FD49DA"/>
    <w:rsid w:val="00FD4FC2"/>
    <w:rsid w:val="00FD6889"/>
    <w:rsid w:val="00FD69BA"/>
    <w:rsid w:val="00FE119B"/>
    <w:rsid w:val="00FE265F"/>
    <w:rsid w:val="00FE7711"/>
    <w:rsid w:val="00FF00B0"/>
    <w:rsid w:val="00FF08C6"/>
    <w:rsid w:val="00FF32C9"/>
    <w:rsid w:val="00FF42BC"/>
    <w:rsid w:val="00FF501C"/>
    <w:rsid w:val="00FF6CA1"/>
    <w:rsid w:val="00FF7B2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55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s>
</file>

<file path=word/webSettings.xml><?xml version="1.0" encoding="utf-8"?>
<w:webSettings xmlns:r="http://schemas.openxmlformats.org/officeDocument/2006/relationships" xmlns:w="http://schemas.openxmlformats.org/wordprocessingml/2006/main">
  <w:divs>
    <w:div w:id="4091068">
      <w:bodyDiv w:val="1"/>
      <w:marLeft w:val="0"/>
      <w:marRight w:val="0"/>
      <w:marTop w:val="0"/>
      <w:marBottom w:val="0"/>
      <w:divBdr>
        <w:top w:val="none" w:sz="0" w:space="0" w:color="auto"/>
        <w:left w:val="none" w:sz="0" w:space="0" w:color="auto"/>
        <w:bottom w:val="none" w:sz="0" w:space="0" w:color="auto"/>
        <w:right w:val="none" w:sz="0" w:space="0" w:color="auto"/>
      </w:divBdr>
    </w:div>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425149488">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533495171">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945231873">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394087296">
      <w:bodyDiv w:val="1"/>
      <w:marLeft w:val="0"/>
      <w:marRight w:val="0"/>
      <w:marTop w:val="0"/>
      <w:marBottom w:val="0"/>
      <w:divBdr>
        <w:top w:val="none" w:sz="0" w:space="0" w:color="auto"/>
        <w:left w:val="none" w:sz="0" w:space="0" w:color="auto"/>
        <w:bottom w:val="none" w:sz="0" w:space="0" w:color="auto"/>
        <w:right w:val="none" w:sz="0" w:space="0" w:color="auto"/>
      </w:divBdr>
    </w:div>
    <w:div w:id="1585797002">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 w:id="187245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aboutaib\Desktop\IP%20-BASE%202015\Communiqu&#233;%20IP%204%20trimestre%202021\graphe-ipi1tr202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boutaib\Desktop\IP%20-BASE%202015\Communiqu&#233;%20IP%204%20trimestre%202021\graphe-ipi1tr20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21E-2"/>
        </c:manualLayout>
      </c:layout>
      <c:spPr>
        <a:noFill/>
        <a:ln w="25400">
          <a:noFill/>
        </a:ln>
      </c:spPr>
    </c:title>
    <c:plotArea>
      <c:layout>
        <c:manualLayout>
          <c:layoutTarget val="inner"/>
          <c:xMode val="edge"/>
          <c:yMode val="edge"/>
          <c:x val="0.10520833333333333"/>
          <c:y val="0.13756166651175347"/>
          <c:w val="0.81041666666666656"/>
          <c:h val="0.54930709546635459"/>
        </c:manualLayout>
      </c:layout>
      <c:lineChart>
        <c:grouping val="standard"/>
        <c:ser>
          <c:idx val="1"/>
          <c:order val="0"/>
          <c:tx>
            <c:strRef>
              <c:f>Feuil1htf!$C$6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Feuil1htf!$A$15:$B$22</c:f>
              <c:multiLvlStrCache>
                <c:ptCount val="8"/>
                <c:lvl>
                  <c:pt idx="0">
                    <c:v>Trim.1</c:v>
                  </c:pt>
                  <c:pt idx="1">
                    <c:v>Trim.2</c:v>
                  </c:pt>
                  <c:pt idx="2">
                    <c:v>Trim.3</c:v>
                  </c:pt>
                  <c:pt idx="3">
                    <c:v>Trim.4</c:v>
                  </c:pt>
                  <c:pt idx="4">
                    <c:v>Trim.1</c:v>
                  </c:pt>
                  <c:pt idx="5">
                    <c:v>Trim.2</c:v>
                  </c:pt>
                  <c:pt idx="6">
                    <c:v>Trim.3</c:v>
                  </c:pt>
                  <c:pt idx="7">
                    <c:v>Trim.4</c:v>
                  </c:pt>
                </c:lvl>
                <c:lvl>
                  <c:pt idx="0">
                    <c:v>2020</c:v>
                  </c:pt>
                  <c:pt idx="4">
                    <c:v>2021</c:v>
                  </c:pt>
                </c:lvl>
              </c:multiLvlStrCache>
            </c:multiLvlStrRef>
          </c:cat>
          <c:val>
            <c:numRef>
              <c:f>Feuil1htf!$C$15:$C$22</c:f>
              <c:numCache>
                <c:formatCode>0\.0</c:formatCode>
                <c:ptCount val="8"/>
                <c:pt idx="0">
                  <c:v>124.2</c:v>
                </c:pt>
                <c:pt idx="1">
                  <c:v>141.6</c:v>
                </c:pt>
                <c:pt idx="2">
                  <c:v>140.1</c:v>
                </c:pt>
                <c:pt idx="3">
                  <c:v>149</c:v>
                </c:pt>
                <c:pt idx="4">
                  <c:v>132</c:v>
                </c:pt>
                <c:pt idx="5">
                  <c:v>139.80000000000001</c:v>
                </c:pt>
                <c:pt idx="6">
                  <c:v>148.19999999999999</c:v>
                </c:pt>
                <c:pt idx="7">
                  <c:v>146.19999999999999</c:v>
                </c:pt>
              </c:numCache>
            </c:numRef>
          </c:val>
        </c:ser>
        <c:ser>
          <c:idx val="0"/>
          <c:order val="1"/>
          <c:tx>
            <c:strRef>
              <c:f>Feuil1htf!$D$6</c:f>
              <c:strCache>
                <c:ptCount val="1"/>
                <c:pt idx="0">
                  <c:v>INDUSTRIES MANUFACTURIERES HORS RAFFINAGE</c:v>
                </c:pt>
              </c:strCache>
            </c:strRef>
          </c:tx>
          <c:cat>
            <c:multiLvlStrRef>
              <c:f>Feuil1htf!$A$15:$B$22</c:f>
              <c:multiLvlStrCache>
                <c:ptCount val="8"/>
                <c:lvl>
                  <c:pt idx="0">
                    <c:v>Trim.1</c:v>
                  </c:pt>
                  <c:pt idx="1">
                    <c:v>Trim.2</c:v>
                  </c:pt>
                  <c:pt idx="2">
                    <c:v>Trim.3</c:v>
                  </c:pt>
                  <c:pt idx="3">
                    <c:v>Trim.4</c:v>
                  </c:pt>
                  <c:pt idx="4">
                    <c:v>Trim.1</c:v>
                  </c:pt>
                  <c:pt idx="5">
                    <c:v>Trim.2</c:v>
                  </c:pt>
                  <c:pt idx="6">
                    <c:v>Trim.3</c:v>
                  </c:pt>
                  <c:pt idx="7">
                    <c:v>Trim.4</c:v>
                  </c:pt>
                </c:lvl>
                <c:lvl>
                  <c:pt idx="0">
                    <c:v>2020</c:v>
                  </c:pt>
                  <c:pt idx="4">
                    <c:v>2021</c:v>
                  </c:pt>
                </c:lvl>
              </c:multiLvlStrCache>
            </c:multiLvlStrRef>
          </c:cat>
          <c:val>
            <c:numRef>
              <c:f>Feuil1htf!$D$15:$D$22</c:f>
              <c:numCache>
                <c:formatCode>0\.0</c:formatCode>
                <c:ptCount val="8"/>
                <c:pt idx="0">
                  <c:v>113.7</c:v>
                </c:pt>
                <c:pt idx="1">
                  <c:v>90.8</c:v>
                </c:pt>
                <c:pt idx="2">
                  <c:v>104.1</c:v>
                </c:pt>
                <c:pt idx="3">
                  <c:v>115.7</c:v>
                </c:pt>
                <c:pt idx="4">
                  <c:v>114.7</c:v>
                </c:pt>
                <c:pt idx="5">
                  <c:v>108.9</c:v>
                </c:pt>
                <c:pt idx="6">
                  <c:v>107.5</c:v>
                </c:pt>
                <c:pt idx="7">
                  <c:v>121.6</c:v>
                </c:pt>
              </c:numCache>
            </c:numRef>
          </c:val>
        </c:ser>
        <c:ser>
          <c:idx val="2"/>
          <c:order val="2"/>
          <c:tx>
            <c:strRef>
              <c:f>Feuil1htf!$E$6</c:f>
              <c:strCache>
                <c:ptCount val="1"/>
                <c:pt idx="0">
                  <c:v>ELECTRICITE</c:v>
                </c:pt>
              </c:strCache>
            </c:strRef>
          </c:tx>
          <c:cat>
            <c:multiLvlStrRef>
              <c:f>Feuil1htf!$A$15:$B$22</c:f>
              <c:multiLvlStrCache>
                <c:ptCount val="8"/>
                <c:lvl>
                  <c:pt idx="0">
                    <c:v>Trim.1</c:v>
                  </c:pt>
                  <c:pt idx="1">
                    <c:v>Trim.2</c:v>
                  </c:pt>
                  <c:pt idx="2">
                    <c:v>Trim.3</c:v>
                  </c:pt>
                  <c:pt idx="3">
                    <c:v>Trim.4</c:v>
                  </c:pt>
                  <c:pt idx="4">
                    <c:v>Trim.1</c:v>
                  </c:pt>
                  <c:pt idx="5">
                    <c:v>Trim.2</c:v>
                  </c:pt>
                  <c:pt idx="6">
                    <c:v>Trim.3</c:v>
                  </c:pt>
                  <c:pt idx="7">
                    <c:v>Trim.4</c:v>
                  </c:pt>
                </c:lvl>
                <c:lvl>
                  <c:pt idx="0">
                    <c:v>2020</c:v>
                  </c:pt>
                  <c:pt idx="4">
                    <c:v>2021</c:v>
                  </c:pt>
                </c:lvl>
              </c:multiLvlStrCache>
            </c:multiLvlStrRef>
          </c:cat>
          <c:val>
            <c:numRef>
              <c:f>Feuil1htf!$E$15:$E$22</c:f>
              <c:numCache>
                <c:formatCode>Standard</c:formatCode>
                <c:ptCount val="8"/>
                <c:pt idx="0">
                  <c:v>120.9</c:v>
                </c:pt>
                <c:pt idx="1">
                  <c:v>112.7</c:v>
                </c:pt>
                <c:pt idx="2">
                  <c:v>136</c:v>
                </c:pt>
                <c:pt idx="3">
                  <c:v>124.1</c:v>
                </c:pt>
                <c:pt idx="4">
                  <c:v>121.4</c:v>
                </c:pt>
                <c:pt idx="5">
                  <c:v>130.5</c:v>
                </c:pt>
                <c:pt idx="6">
                  <c:v>141.5</c:v>
                </c:pt>
                <c:pt idx="7">
                  <c:v>133</c:v>
                </c:pt>
              </c:numCache>
            </c:numRef>
          </c:val>
        </c:ser>
        <c:marker val="1"/>
        <c:axId val="117886976"/>
        <c:axId val="117889664"/>
      </c:lineChart>
      <c:catAx>
        <c:axId val="117886976"/>
        <c:scaling>
          <c:orientation val="minMax"/>
        </c:scaling>
        <c:axPos val="b"/>
        <c:numFmt formatCode="Standard"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fr-FR"/>
          </a:p>
        </c:txPr>
        <c:crossAx val="117889664"/>
        <c:crosses val="autoZero"/>
        <c:auto val="1"/>
        <c:lblAlgn val="ctr"/>
        <c:lblOffset val="100"/>
        <c:tickLblSkip val="1"/>
        <c:tickMarkSkip val="1"/>
      </c:catAx>
      <c:valAx>
        <c:axId val="117889664"/>
        <c:scaling>
          <c:orientation val="minMax"/>
          <c:max val="155"/>
          <c:min val="8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fr-FR"/>
          </a:p>
        </c:txPr>
        <c:crossAx val="117886976"/>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2.6669939763926256E-2"/>
          <c:y val="0.85690244592859044"/>
          <c:w val="0.92474960316955912"/>
          <c:h val="6.8908374321270588E-2"/>
        </c:manualLayout>
      </c:layout>
      <c:spPr>
        <a:solidFill>
          <a:srgbClr val="FFFFFF"/>
        </a:solidFill>
        <a:ln w="3175">
          <a:solidFill>
            <a:srgbClr val="000000"/>
          </a:solidFill>
          <a:prstDash val="solid"/>
        </a:ln>
      </c:spPr>
      <c:txPr>
        <a:bodyPr/>
        <a:lstStyle/>
        <a:p>
          <a:pPr>
            <a:defRPr sz="640" b="1"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65E-2"/>
        </c:manualLayout>
      </c:layout>
      <c:spPr>
        <a:noFill/>
        <a:ln w="25400">
          <a:noFill/>
        </a:ln>
      </c:spPr>
    </c:title>
    <c:plotArea>
      <c:layout>
        <c:manualLayout>
          <c:layoutTarget val="inner"/>
          <c:xMode val="edge"/>
          <c:yMode val="edge"/>
          <c:x val="8.1309398099261548E-2"/>
          <c:y val="0.11413969335604771"/>
          <c:w val="0.83949313621964095"/>
          <c:h val="0.58773424190800649"/>
        </c:manualLayout>
      </c:layout>
      <c:lineChart>
        <c:grouping val="standard"/>
        <c:ser>
          <c:idx val="0"/>
          <c:order val="0"/>
          <c:tx>
            <c:strRef>
              <c:f>Feuil4ht!$C$7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Feuil4ht!$A$12:$B$19</c:f>
              <c:multiLvlStrCache>
                <c:ptCount val="8"/>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pt idx="7">
                    <c:v>الفصل الرابع </c:v>
                  </c:pt>
                </c:lvl>
                <c:lvl>
                  <c:pt idx="0">
                    <c:v>2020</c:v>
                  </c:pt>
                  <c:pt idx="4">
                    <c:v>2021</c:v>
                  </c:pt>
                </c:lvl>
              </c:multiLvlStrCache>
            </c:multiLvlStrRef>
          </c:cat>
          <c:val>
            <c:numRef>
              <c:f>Feuil4ht!$C$12:$C$19</c:f>
              <c:numCache>
                <c:formatCode>0\.0</c:formatCode>
                <c:ptCount val="8"/>
                <c:pt idx="0">
                  <c:v>124.2</c:v>
                </c:pt>
                <c:pt idx="1">
                  <c:v>141.6</c:v>
                </c:pt>
                <c:pt idx="2">
                  <c:v>140.1</c:v>
                </c:pt>
                <c:pt idx="3">
                  <c:v>149</c:v>
                </c:pt>
                <c:pt idx="4">
                  <c:v>132</c:v>
                </c:pt>
                <c:pt idx="5">
                  <c:v>139.80000000000001</c:v>
                </c:pt>
                <c:pt idx="6">
                  <c:v>148.19999999999999</c:v>
                </c:pt>
                <c:pt idx="7">
                  <c:v>146.19999999999999</c:v>
                </c:pt>
              </c:numCache>
            </c:numRef>
          </c:val>
        </c:ser>
        <c:ser>
          <c:idx val="1"/>
          <c:order val="1"/>
          <c:tx>
            <c:strRef>
              <c:f>Feuil4ht!$D$7</c:f>
              <c:strCache>
                <c:ptCount val="1"/>
                <c:pt idx="0">
                  <c:v>الصناعات التحويلية باستثناء تكرير النفط</c:v>
                </c:pt>
              </c:strCache>
            </c:strRef>
          </c:tx>
          <c:cat>
            <c:multiLvlStrRef>
              <c:f>Feuil4ht!$A$12:$B$19</c:f>
              <c:multiLvlStrCache>
                <c:ptCount val="8"/>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pt idx="7">
                    <c:v>الفصل الرابع </c:v>
                  </c:pt>
                </c:lvl>
                <c:lvl>
                  <c:pt idx="0">
                    <c:v>2020</c:v>
                  </c:pt>
                  <c:pt idx="4">
                    <c:v>2021</c:v>
                  </c:pt>
                </c:lvl>
              </c:multiLvlStrCache>
            </c:multiLvlStrRef>
          </c:cat>
          <c:val>
            <c:numRef>
              <c:f>Feuil4ht!$D$12:$D$19</c:f>
              <c:numCache>
                <c:formatCode>0\.0</c:formatCode>
                <c:ptCount val="8"/>
                <c:pt idx="0">
                  <c:v>113.7</c:v>
                </c:pt>
                <c:pt idx="1">
                  <c:v>90.8</c:v>
                </c:pt>
                <c:pt idx="2">
                  <c:v>104.1</c:v>
                </c:pt>
                <c:pt idx="3">
                  <c:v>115.7</c:v>
                </c:pt>
                <c:pt idx="4">
                  <c:v>114.7</c:v>
                </c:pt>
                <c:pt idx="5">
                  <c:v>108.9</c:v>
                </c:pt>
                <c:pt idx="6">
                  <c:v>107.5</c:v>
                </c:pt>
                <c:pt idx="7">
                  <c:v>121.6</c:v>
                </c:pt>
              </c:numCache>
            </c:numRef>
          </c:val>
        </c:ser>
        <c:ser>
          <c:idx val="2"/>
          <c:order val="2"/>
          <c:tx>
            <c:strRef>
              <c:f>Feuil4ht!$E$7</c:f>
              <c:strCache>
                <c:ptCount val="1"/>
                <c:pt idx="0">
                  <c:v>الطاقة الكهربائية </c:v>
                </c:pt>
              </c:strCache>
            </c:strRef>
          </c:tx>
          <c:cat>
            <c:multiLvlStrRef>
              <c:f>Feuil4ht!$A$12:$B$19</c:f>
              <c:multiLvlStrCache>
                <c:ptCount val="8"/>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pt idx="7">
                    <c:v>الفصل الرابع </c:v>
                  </c:pt>
                </c:lvl>
                <c:lvl>
                  <c:pt idx="0">
                    <c:v>2020</c:v>
                  </c:pt>
                  <c:pt idx="4">
                    <c:v>2021</c:v>
                  </c:pt>
                </c:lvl>
              </c:multiLvlStrCache>
            </c:multiLvlStrRef>
          </c:cat>
          <c:val>
            <c:numRef>
              <c:f>Feuil4ht!$E$12:$E$19</c:f>
              <c:numCache>
                <c:formatCode>Standard</c:formatCode>
                <c:ptCount val="8"/>
                <c:pt idx="0">
                  <c:v>120.9</c:v>
                </c:pt>
                <c:pt idx="1">
                  <c:v>112.7</c:v>
                </c:pt>
                <c:pt idx="2">
                  <c:v>136</c:v>
                </c:pt>
                <c:pt idx="3">
                  <c:v>124.1</c:v>
                </c:pt>
                <c:pt idx="4">
                  <c:v>121.4</c:v>
                </c:pt>
                <c:pt idx="5">
                  <c:v>130.5</c:v>
                </c:pt>
                <c:pt idx="6">
                  <c:v>141.5</c:v>
                </c:pt>
                <c:pt idx="7">
                  <c:v>133</c:v>
                </c:pt>
              </c:numCache>
            </c:numRef>
          </c:val>
        </c:ser>
        <c:marker val="1"/>
        <c:axId val="141603968"/>
        <c:axId val="141605888"/>
      </c:lineChart>
      <c:catAx>
        <c:axId val="141603968"/>
        <c:scaling>
          <c:orientation val="minMax"/>
        </c:scaling>
        <c:axPos val="b"/>
        <c:numFmt formatCode="Standard" sourceLinked="1"/>
        <c:tickLblPos val="nextTo"/>
        <c:spPr>
          <a:ln w="3175">
            <a:solidFill>
              <a:srgbClr val="000000"/>
            </a:solidFill>
            <a:prstDash val="solid"/>
          </a:ln>
        </c:spPr>
        <c:txPr>
          <a:bodyPr rot="0" vert="horz"/>
          <a:lstStyle/>
          <a:p>
            <a:pPr>
              <a:defRPr sz="1080" b="0" i="0" u="none" strike="noStrike" baseline="0">
                <a:solidFill>
                  <a:srgbClr val="000000"/>
                </a:solidFill>
                <a:latin typeface="Arial"/>
                <a:ea typeface="Arial"/>
                <a:cs typeface="Arial"/>
              </a:defRPr>
            </a:pPr>
            <a:endParaRPr lang="fr-FR"/>
          </a:p>
        </c:txPr>
        <c:crossAx val="141605888"/>
        <c:crosses val="autoZero"/>
        <c:auto val="1"/>
        <c:lblAlgn val="ctr"/>
        <c:lblOffset val="100"/>
        <c:tickLblSkip val="1"/>
        <c:tickMarkSkip val="1"/>
      </c:catAx>
      <c:valAx>
        <c:axId val="141605888"/>
        <c:scaling>
          <c:orientation val="minMax"/>
          <c:max val="155"/>
          <c:min val="8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sz="1080" b="0" i="0" u="none" strike="noStrike" baseline="0">
                <a:solidFill>
                  <a:srgbClr val="000000"/>
                </a:solidFill>
                <a:latin typeface="Arial"/>
                <a:ea typeface="Arial"/>
                <a:cs typeface="Arial"/>
              </a:defRPr>
            </a:pPr>
            <a:endParaRPr lang="fr-FR"/>
          </a:p>
        </c:txPr>
        <c:crossAx val="141603968"/>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0.15100316789862744"/>
          <c:y val="0.88586030664395288"/>
          <c:w val="0.70855332629355861"/>
          <c:h val="6.3032367972743419E-2"/>
        </c:manualLayout>
      </c:layout>
      <c:spPr>
        <a:solidFill>
          <a:srgbClr val="FFFFFF"/>
        </a:solidFill>
        <a:ln w="3175">
          <a:solidFill>
            <a:srgbClr val="000000"/>
          </a:solidFill>
          <a:prstDash val="solid"/>
        </a:ln>
      </c:spPr>
      <c:txPr>
        <a:bodyPr/>
        <a:lstStyle/>
        <a:p>
          <a:pPr>
            <a:defRPr sz="910" b="0"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429F57-9B52-490C-AF5C-495F8D960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16</Pages>
  <Words>3901</Words>
  <Characters>21459</Characters>
  <Application>Microsoft Office Word</Application>
  <DocSecurity>0</DocSecurity>
  <Lines>178</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ROYAUME DU MAROC</vt:lpstr>
      <vt:lpstr>ROYAUME DU MAROC</vt:lpstr>
    </vt:vector>
  </TitlesOfParts>
  <Company>DS</Company>
  <LinksUpToDate>false</LinksUpToDate>
  <CharactersWithSpaces>25310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rrachdi</cp:lastModifiedBy>
  <cp:revision>14</cp:revision>
  <cp:lastPrinted>2022-10-26T12:53:00Z</cp:lastPrinted>
  <dcterms:created xsi:type="dcterms:W3CDTF">2022-06-02T14:33:00Z</dcterms:created>
  <dcterms:modified xsi:type="dcterms:W3CDTF">2022-10-26T14:16:00Z</dcterms:modified>
</cp:coreProperties>
</file>